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94FF" w14:textId="54995110" w:rsidR="00507615" w:rsidRDefault="00073E1A" w:rsidP="00073E1A">
      <w:pPr>
        <w:shd w:val="clear" w:color="auto" w:fill="FFFFFF"/>
        <w:spacing w:after="300" w:line="240" w:lineRule="auto"/>
        <w:jc w:val="right"/>
        <w:rPr>
          <w:rFonts w:ascii="Helvetica" w:eastAsia="Times New Roman" w:hAnsi="Helvetica" w:cs="Helvetica"/>
          <w:color w:val="393F47"/>
          <w:sz w:val="21"/>
          <w:szCs w:val="21"/>
          <w:lang w:eastAsia="it-IT"/>
        </w:rPr>
      </w:pPr>
      <w:r>
        <w:rPr>
          <w:rFonts w:ascii="Segoe UI" w:hAnsi="Segoe UI" w:cs="Segoe UI"/>
          <w:noProof/>
          <w:sz w:val="21"/>
          <w:szCs w:val="21"/>
        </w:rPr>
        <w:drawing>
          <wp:inline distT="0" distB="0" distL="0" distR="0" wp14:anchorId="28D6DC5A" wp14:editId="2D7EDE73">
            <wp:extent cx="1554130" cy="39052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667" cy="391665"/>
                    </a:xfrm>
                    <a:prstGeom prst="rect">
                      <a:avLst/>
                    </a:prstGeom>
                    <a:noFill/>
                  </pic:spPr>
                </pic:pic>
              </a:graphicData>
            </a:graphic>
          </wp:inline>
        </w:drawing>
      </w:r>
    </w:p>
    <w:p w14:paraId="02C6DD28" w14:textId="340C2EA6" w:rsidR="001C12DC" w:rsidRPr="00073E1A" w:rsidRDefault="00073E1A" w:rsidP="00073E1A">
      <w:pPr>
        <w:pStyle w:val="Default"/>
        <w:jc w:val="center"/>
        <w:rPr>
          <w:b/>
          <w:bCs/>
          <w:i/>
          <w:iCs/>
          <w:color w:val="2F5496" w:themeColor="accent1" w:themeShade="BF"/>
          <w:u w:val="single"/>
        </w:rPr>
      </w:pPr>
      <w:r w:rsidRPr="00073E1A">
        <w:rPr>
          <w:rFonts w:ascii="Helvetica" w:eastAsia="Times New Roman" w:hAnsi="Helvetica" w:cs="Helvetica"/>
          <w:b/>
          <w:bCs/>
          <w:i/>
          <w:iCs/>
          <w:color w:val="2F5496" w:themeColor="accent1" w:themeShade="BF"/>
          <w:sz w:val="21"/>
          <w:szCs w:val="21"/>
          <w:u w:val="single"/>
          <w:lang w:eastAsia="it-IT"/>
        </w:rPr>
        <w:t>Ricerche in corso: Ottobre 2021</w:t>
      </w:r>
    </w:p>
    <w:p w14:paraId="3DE4239A" w14:textId="743697E5" w:rsidR="00073E1A" w:rsidRDefault="00073E1A" w:rsidP="001C12DC">
      <w:pPr>
        <w:pStyle w:val="Default"/>
        <w:jc w:val="both"/>
      </w:pPr>
    </w:p>
    <w:p w14:paraId="6D6E1AEF" w14:textId="77777777" w:rsidR="00073E1A" w:rsidRDefault="00073E1A" w:rsidP="001C12DC">
      <w:pPr>
        <w:pStyle w:val="Default"/>
        <w:jc w:val="both"/>
      </w:pPr>
    </w:p>
    <w:p w14:paraId="6C0C089F" w14:textId="607FD399" w:rsidR="001C12DC" w:rsidRPr="00957EB8" w:rsidRDefault="00073E1A" w:rsidP="00957EB8">
      <w:pPr>
        <w:shd w:val="clear" w:color="auto" w:fill="FFFFFF"/>
        <w:spacing w:after="300" w:line="240" w:lineRule="auto"/>
        <w:jc w:val="both"/>
        <w:rPr>
          <w:rFonts w:ascii="Helvetica" w:eastAsia="Times New Roman" w:hAnsi="Helvetica" w:cs="Helvetica"/>
          <w:color w:val="393F47"/>
          <w:sz w:val="21"/>
          <w:szCs w:val="21"/>
          <w:lang w:eastAsia="it-IT"/>
        </w:rPr>
      </w:pPr>
      <w:hyperlink r:id="rId6" w:history="1">
        <w:r w:rsidR="001C12DC" w:rsidRPr="00E60C81">
          <w:rPr>
            <w:rStyle w:val="Collegamentoipertestuale"/>
            <w:rFonts w:ascii="Helvetica" w:eastAsia="Times New Roman" w:hAnsi="Helvetica" w:cs="Helvetica"/>
            <w:sz w:val="21"/>
            <w:szCs w:val="21"/>
            <w:lang w:eastAsia="it-IT"/>
          </w:rPr>
          <w:t>Fondazione</w:t>
        </w:r>
        <w:r w:rsidR="00E60C81" w:rsidRPr="00E60C81">
          <w:rPr>
            <w:rStyle w:val="Collegamentoipertestuale"/>
            <w:rFonts w:ascii="Helvetica" w:eastAsia="Times New Roman" w:hAnsi="Helvetica" w:cs="Helvetica"/>
            <w:sz w:val="21"/>
            <w:szCs w:val="21"/>
            <w:lang w:eastAsia="it-IT"/>
          </w:rPr>
          <w:t xml:space="preserve"> Poliambulanza</w:t>
        </w:r>
      </w:hyperlink>
      <w:r w:rsidR="00E60C81">
        <w:rPr>
          <w:rFonts w:ascii="Helvetica" w:eastAsia="Times New Roman" w:hAnsi="Helvetica" w:cs="Helvetica"/>
          <w:color w:val="393F47"/>
          <w:sz w:val="21"/>
          <w:szCs w:val="21"/>
          <w:lang w:eastAsia="it-IT"/>
        </w:rPr>
        <w:t xml:space="preserve"> </w:t>
      </w:r>
      <w:r w:rsidR="001C12DC" w:rsidRPr="00957EB8">
        <w:rPr>
          <w:rFonts w:ascii="Helvetica" w:eastAsia="Times New Roman" w:hAnsi="Helvetica" w:cs="Helvetica"/>
          <w:color w:val="393F47"/>
          <w:sz w:val="21"/>
          <w:szCs w:val="21"/>
          <w:lang w:eastAsia="it-IT"/>
        </w:rPr>
        <w:t xml:space="preserve"> ricerca uno </w:t>
      </w:r>
      <w:r w:rsidR="001C12DC" w:rsidRPr="00655B98">
        <w:rPr>
          <w:rFonts w:ascii="Helvetica" w:eastAsia="Times New Roman" w:hAnsi="Helvetica" w:cs="Helvetica"/>
          <w:b/>
          <w:bCs/>
          <w:i/>
          <w:iCs/>
          <w:color w:val="393F47"/>
          <w:sz w:val="21"/>
          <w:szCs w:val="21"/>
          <w:u w:val="single"/>
          <w:lang w:eastAsia="it-IT"/>
        </w:rPr>
        <w:t>Specialista in Medicina Fisica e Riabilitativa</w:t>
      </w:r>
      <w:r w:rsidR="00957EB8">
        <w:rPr>
          <w:rFonts w:ascii="Helvetica" w:eastAsia="Times New Roman" w:hAnsi="Helvetica" w:cs="Helvetica"/>
          <w:b/>
          <w:bCs/>
          <w:i/>
          <w:iCs/>
          <w:color w:val="393F47"/>
          <w:sz w:val="21"/>
          <w:szCs w:val="21"/>
          <w:lang w:eastAsia="it-IT"/>
        </w:rPr>
        <w:t>.</w:t>
      </w:r>
      <w:r w:rsidR="001C12DC" w:rsidRPr="00957EB8">
        <w:rPr>
          <w:rFonts w:ascii="Helvetica" w:eastAsia="Times New Roman" w:hAnsi="Helvetica" w:cs="Helvetica"/>
          <w:color w:val="393F47"/>
          <w:sz w:val="21"/>
          <w:szCs w:val="21"/>
          <w:lang w:eastAsia="it-IT"/>
        </w:rPr>
        <w:t xml:space="preserve"> </w:t>
      </w:r>
    </w:p>
    <w:p w14:paraId="24B3B2FA" w14:textId="0E250011"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Il </w:t>
      </w:r>
      <w:hyperlink r:id="rId7" w:history="1">
        <w:r w:rsidRPr="00E60C81">
          <w:rPr>
            <w:rStyle w:val="Collegamentoipertestuale"/>
            <w:rFonts w:ascii="Helvetica" w:eastAsia="Times New Roman" w:hAnsi="Helvetica" w:cs="Helvetica"/>
            <w:sz w:val="21"/>
            <w:szCs w:val="21"/>
            <w:lang w:eastAsia="it-IT"/>
          </w:rPr>
          <w:t xml:space="preserve">Dipartimento </w:t>
        </w:r>
        <w:r w:rsidR="00957EB8" w:rsidRPr="00E60C81">
          <w:rPr>
            <w:rStyle w:val="Collegamentoipertestuale"/>
            <w:rFonts w:ascii="Helvetica" w:eastAsia="Times New Roman" w:hAnsi="Helvetica" w:cs="Helvetica"/>
            <w:sz w:val="21"/>
            <w:szCs w:val="21"/>
            <w:lang w:eastAsia="it-IT"/>
          </w:rPr>
          <w:t>di Riabilitazione e Recupero Funzionale</w:t>
        </w:r>
      </w:hyperlink>
      <w:r w:rsidR="00957EB8" w:rsidRPr="00957EB8">
        <w:rPr>
          <w:rFonts w:ascii="Helvetica" w:eastAsia="Times New Roman" w:hAnsi="Helvetica" w:cs="Helvetica"/>
          <w:color w:val="393F47"/>
          <w:sz w:val="21"/>
          <w:szCs w:val="21"/>
          <w:lang w:eastAsia="it-IT"/>
        </w:rPr>
        <w:t xml:space="preserve"> </w:t>
      </w:r>
      <w:r w:rsidRPr="00957EB8">
        <w:rPr>
          <w:rFonts w:ascii="Helvetica" w:eastAsia="Times New Roman" w:hAnsi="Helvetica" w:cs="Helvetica"/>
          <w:color w:val="393F47"/>
          <w:sz w:val="21"/>
          <w:szCs w:val="21"/>
          <w:lang w:eastAsia="it-IT"/>
        </w:rPr>
        <w:t xml:space="preserve">è costituito dal reparto di degenza, dal servizio ambulatoriale per patologie neurologiche e ortopediche e dai servizi di neuropsicologia, logopedia e terapia occupazionale. Il reparto è suddiviso in aree dedicate a pazienti affetti da gravi cerebrolesioni acquisite, patologie neurologiche, neurochirurgiche e ortopediche. Il Servizio comprende, inoltre, una palestra per pazienti ambulatoriali e gli ambulatori divisionali tra cui ambulatori specifici dedicati a spasticità e analisi del movimento, linfedema e pavimento pelvico. Oltre all’attività clinica viene svolta attività di ricerca. </w:t>
      </w:r>
    </w:p>
    <w:p w14:paraId="1CE5D400" w14:textId="78E6D356"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Ai fini della selezione si valutano candidature con esperienza, anche iniziale, maturata nell’ambito della riabilitazione e del recupero funzionale</w:t>
      </w:r>
      <w:r w:rsidR="00DB777A">
        <w:rPr>
          <w:rFonts w:ascii="Helvetica" w:eastAsia="Times New Roman" w:hAnsi="Helvetica" w:cs="Helvetica"/>
          <w:color w:val="393F47"/>
          <w:sz w:val="21"/>
          <w:szCs w:val="21"/>
          <w:lang w:eastAsia="it-IT"/>
        </w:rPr>
        <w:t>, interessati al coinvolgimento in progetti di ricerca.</w:t>
      </w:r>
    </w:p>
    <w:p w14:paraId="234C1746" w14:textId="5B1D5A67"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Completano il profilo ottime competenze di lavoro in équipe multidisciplinare. </w:t>
      </w:r>
    </w:p>
    <w:p w14:paraId="5B9EB0FB" w14:textId="6A9A513C" w:rsidR="001C12DC" w:rsidRPr="00957EB8" w:rsidRDefault="001C12DC" w:rsidP="00957EB8">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Si offre </w:t>
      </w:r>
      <w:r w:rsidR="009A0A0E">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sidR="009A0A0E">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 in un contesto dinamico ed altamente qualificato. </w:t>
      </w:r>
    </w:p>
    <w:p w14:paraId="58C53128" w14:textId="77777777" w:rsidR="00957EB8" w:rsidRPr="00957EB8" w:rsidRDefault="001C12DC" w:rsidP="001C12DC">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Sede di lavoro: Brescia (BS) </w:t>
      </w:r>
    </w:p>
    <w:p w14:paraId="0E2FFA3B" w14:textId="3FC08BEF" w:rsidR="000772A2" w:rsidRDefault="000772A2" w:rsidP="001C12DC">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Segoe UI" w:hAnsi="Segoe UI" w:cs="Segoe UI"/>
          <w:color w:val="000000"/>
          <w:sz w:val="21"/>
          <w:szCs w:val="21"/>
        </w:rPr>
        <w:t xml:space="preserve">Si prega di inviare un Curriculum Vitae aggiornato all’indirizzo: </w:t>
      </w:r>
      <w:hyperlink r:id="rId8" w:history="1">
        <w:r w:rsidRPr="0096014C">
          <w:rPr>
            <w:rStyle w:val="Collegamentoipertestuale"/>
            <w:rFonts w:ascii="Helvetica" w:eastAsia="Times New Roman" w:hAnsi="Helvetica" w:cs="Helvetica"/>
            <w:sz w:val="21"/>
            <w:szCs w:val="21"/>
            <w:lang w:eastAsia="it-IT"/>
          </w:rPr>
          <w:t>desi.alberti@poliambulanza.it</w:t>
        </w:r>
      </w:hyperlink>
    </w:p>
    <w:p w14:paraId="4A6C6BDC" w14:textId="34D67E3C" w:rsidR="000772A2" w:rsidRPr="000772A2" w:rsidRDefault="007C6ADF" w:rsidP="000772A2">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09CD5C34" w14:textId="1E0FB9C0" w:rsidR="00F32607" w:rsidRPr="004467B3" w:rsidRDefault="00073E1A" w:rsidP="00F32607">
      <w:pPr>
        <w:shd w:val="clear" w:color="auto" w:fill="FFFFFF"/>
        <w:spacing w:after="300" w:line="240" w:lineRule="auto"/>
        <w:jc w:val="both"/>
        <w:rPr>
          <w:rFonts w:ascii="Helvetica" w:eastAsia="Times New Roman" w:hAnsi="Helvetica" w:cs="Helvetica"/>
          <w:color w:val="393F47"/>
          <w:sz w:val="21"/>
          <w:szCs w:val="21"/>
          <w:lang w:eastAsia="it-IT"/>
        </w:rPr>
      </w:pPr>
      <w:hyperlink r:id="rId9" w:history="1">
        <w:r w:rsidR="00F32607" w:rsidRPr="00E60C81">
          <w:rPr>
            <w:rStyle w:val="Collegamentoipertestuale"/>
            <w:rFonts w:ascii="Helvetica" w:eastAsia="Times New Roman" w:hAnsi="Helvetica" w:cs="Helvetica"/>
            <w:sz w:val="21"/>
            <w:szCs w:val="21"/>
            <w:lang w:eastAsia="it-IT"/>
          </w:rPr>
          <w:t>Fondazione Poliambulanza</w:t>
        </w:r>
      </w:hyperlink>
      <w:r w:rsidR="00F32607" w:rsidRPr="004467B3">
        <w:rPr>
          <w:rFonts w:ascii="Helvetica" w:eastAsia="Times New Roman" w:hAnsi="Helvetica" w:cs="Helvetica"/>
          <w:color w:val="393F47"/>
          <w:sz w:val="21"/>
          <w:szCs w:val="21"/>
          <w:lang w:eastAsia="it-IT"/>
        </w:rPr>
        <w:t xml:space="preserve"> ricerca un </w:t>
      </w:r>
      <w:r w:rsidR="00F32607" w:rsidRPr="00655B98">
        <w:rPr>
          <w:rFonts w:ascii="Helvetica" w:eastAsia="Times New Roman" w:hAnsi="Helvetica" w:cs="Helvetica"/>
          <w:b/>
          <w:bCs/>
          <w:i/>
          <w:iCs/>
          <w:color w:val="393F47"/>
          <w:sz w:val="21"/>
          <w:szCs w:val="21"/>
          <w:u w:val="single"/>
          <w:lang w:eastAsia="it-IT"/>
        </w:rPr>
        <w:t>Medico di Pronto Soccorso.</w:t>
      </w:r>
      <w:r w:rsidR="00F32607" w:rsidRPr="004467B3">
        <w:rPr>
          <w:rFonts w:ascii="Helvetica" w:eastAsia="Times New Roman" w:hAnsi="Helvetica" w:cs="Helvetica"/>
          <w:color w:val="393F47"/>
          <w:sz w:val="21"/>
          <w:szCs w:val="21"/>
          <w:lang w:eastAsia="it-IT"/>
        </w:rPr>
        <w:t xml:space="preserve">  </w:t>
      </w:r>
    </w:p>
    <w:p w14:paraId="2656F216" w14:textId="0179E8BC" w:rsidR="00F32607" w:rsidRPr="004467B3"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 xml:space="preserve">Il </w:t>
      </w:r>
      <w:hyperlink r:id="rId10" w:history="1">
        <w:r w:rsidRPr="000015AF">
          <w:rPr>
            <w:rStyle w:val="Collegamentoipertestuale"/>
            <w:rFonts w:ascii="Helvetica" w:eastAsia="Times New Roman" w:hAnsi="Helvetica" w:cs="Helvetica"/>
            <w:sz w:val="21"/>
            <w:szCs w:val="21"/>
            <w:lang w:eastAsia="it-IT"/>
          </w:rPr>
          <w:t>Servizio di Pronto Soccorso</w:t>
        </w:r>
      </w:hyperlink>
      <w:r w:rsidRPr="004467B3">
        <w:rPr>
          <w:rFonts w:ascii="Helvetica" w:eastAsia="Times New Roman" w:hAnsi="Helvetica" w:cs="Helvetica"/>
          <w:color w:val="393F47"/>
          <w:sz w:val="21"/>
          <w:szCs w:val="21"/>
          <w:lang w:eastAsia="it-IT"/>
        </w:rPr>
        <w:t xml:space="preserve"> di Fondazione Poliambulanza, DEA di II</w:t>
      </w:r>
      <w:r w:rsidR="00230A7A">
        <w:rPr>
          <w:rFonts w:ascii="Helvetica" w:eastAsia="Times New Roman" w:hAnsi="Helvetica" w:cs="Helvetica"/>
          <w:color w:val="393F47"/>
          <w:sz w:val="21"/>
          <w:szCs w:val="21"/>
          <w:lang w:eastAsia="it-IT"/>
        </w:rPr>
        <w:t>°</w:t>
      </w:r>
      <w:r w:rsidRPr="004467B3">
        <w:rPr>
          <w:rFonts w:ascii="Helvetica" w:eastAsia="Times New Roman" w:hAnsi="Helvetica" w:cs="Helvetica"/>
          <w:color w:val="393F47"/>
          <w:sz w:val="21"/>
          <w:szCs w:val="21"/>
          <w:lang w:eastAsia="it-IT"/>
        </w:rPr>
        <w:t xml:space="preserve"> livello con </w:t>
      </w:r>
      <w:r w:rsidR="00230A7A">
        <w:rPr>
          <w:rFonts w:ascii="Helvetica" w:eastAsia="Times New Roman" w:hAnsi="Helvetica" w:cs="Helvetica"/>
          <w:color w:val="393F47"/>
          <w:sz w:val="21"/>
          <w:szCs w:val="21"/>
          <w:lang w:eastAsia="it-IT"/>
        </w:rPr>
        <w:t>60</w:t>
      </w:r>
      <w:r w:rsidRPr="004467B3">
        <w:rPr>
          <w:rFonts w:ascii="Helvetica" w:eastAsia="Times New Roman" w:hAnsi="Helvetica" w:cs="Helvetica"/>
          <w:color w:val="393F47"/>
          <w:sz w:val="21"/>
          <w:szCs w:val="21"/>
          <w:lang w:eastAsia="it-IT"/>
        </w:rPr>
        <w:t xml:space="preserve">.000 accessi </w:t>
      </w:r>
      <w:r w:rsidR="00230A7A">
        <w:rPr>
          <w:rFonts w:ascii="Helvetica" w:eastAsia="Times New Roman" w:hAnsi="Helvetica" w:cs="Helvetica"/>
          <w:color w:val="393F47"/>
          <w:sz w:val="21"/>
          <w:szCs w:val="21"/>
          <w:lang w:eastAsia="it-IT"/>
        </w:rPr>
        <w:t>nel 2020</w:t>
      </w:r>
      <w:r w:rsidRPr="004467B3">
        <w:rPr>
          <w:rFonts w:ascii="Helvetica" w:eastAsia="Times New Roman" w:hAnsi="Helvetica" w:cs="Helvetica"/>
          <w:color w:val="393F47"/>
          <w:sz w:val="21"/>
          <w:szCs w:val="21"/>
          <w:lang w:eastAsia="it-IT"/>
        </w:rPr>
        <w:t xml:space="preserve">, dispone di 20 posti letto di Osservazione breve Intensiva, una TAC, un'apparecchiatura RX dedicata ed una nuova elisuperficie abilitata al volo notturno.  </w:t>
      </w:r>
    </w:p>
    <w:p w14:paraId="327B3403" w14:textId="74308F1A" w:rsidR="0096515C" w:rsidRDefault="00F32607"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4467B3">
        <w:rPr>
          <w:rFonts w:ascii="Helvetica" w:eastAsia="Times New Roman" w:hAnsi="Helvetica" w:cs="Helvetica"/>
          <w:color w:val="393F47"/>
          <w:sz w:val="21"/>
          <w:szCs w:val="21"/>
          <w:lang w:eastAsia="it-IT"/>
        </w:rPr>
        <w:t>Il candidato ideale ha conseguito la Laurea in Medicina e Chirurgia ed il Diploma di Specializzazione</w:t>
      </w:r>
      <w:r w:rsidR="00230A7A">
        <w:rPr>
          <w:rFonts w:ascii="Helvetica" w:eastAsia="Times New Roman" w:hAnsi="Helvetica" w:cs="Helvetica"/>
          <w:color w:val="393F47"/>
          <w:sz w:val="21"/>
          <w:szCs w:val="21"/>
          <w:lang w:eastAsia="it-IT"/>
        </w:rPr>
        <w:t xml:space="preserve"> in alternativa esperienza specifica maturata</w:t>
      </w:r>
      <w:r w:rsidR="0096515C">
        <w:rPr>
          <w:rFonts w:ascii="Helvetica" w:eastAsia="Times New Roman" w:hAnsi="Helvetica" w:cs="Helvetica"/>
          <w:color w:val="393F47"/>
          <w:sz w:val="21"/>
          <w:szCs w:val="21"/>
          <w:lang w:eastAsia="it-IT"/>
        </w:rPr>
        <w:t>.</w:t>
      </w:r>
    </w:p>
    <w:p w14:paraId="2B90916B" w14:textId="08605B37" w:rsidR="00F32607" w:rsidRDefault="0096515C"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O</w:t>
      </w:r>
      <w:r w:rsidR="00F32607" w:rsidRPr="004467B3">
        <w:rPr>
          <w:rFonts w:ascii="Helvetica" w:eastAsia="Times New Roman" w:hAnsi="Helvetica" w:cs="Helvetica"/>
          <w:color w:val="393F47"/>
          <w:sz w:val="21"/>
          <w:szCs w:val="21"/>
          <w:lang w:eastAsia="it-IT"/>
        </w:rPr>
        <w:t xml:space="preserve">rientamento al </w:t>
      </w:r>
      <w:proofErr w:type="spellStart"/>
      <w:r w:rsidR="00F32607" w:rsidRPr="004467B3">
        <w:rPr>
          <w:rFonts w:ascii="Helvetica" w:eastAsia="Times New Roman" w:hAnsi="Helvetica" w:cs="Helvetica"/>
          <w:color w:val="393F47"/>
          <w:sz w:val="21"/>
          <w:szCs w:val="21"/>
          <w:lang w:eastAsia="it-IT"/>
        </w:rPr>
        <w:t>teamwork</w:t>
      </w:r>
      <w:proofErr w:type="spellEnd"/>
      <w:r w:rsidR="00F32607" w:rsidRPr="004467B3">
        <w:rPr>
          <w:rFonts w:ascii="Helvetica" w:eastAsia="Times New Roman" w:hAnsi="Helvetica" w:cs="Helvetica"/>
          <w:color w:val="393F47"/>
          <w:sz w:val="21"/>
          <w:szCs w:val="21"/>
          <w:lang w:eastAsia="it-IT"/>
        </w:rPr>
        <w:t xml:space="preserve"> ed ottime capacità di relazionarsi con professionisti di altri servizi clinici completano il profilo.</w:t>
      </w:r>
    </w:p>
    <w:p w14:paraId="333FB253" w14:textId="2B5EBEF9" w:rsidR="00FA319D" w:rsidRDefault="00FA319D" w:rsidP="00F32607">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 xml:space="preserve">Si offre un inserimento in un ambiente </w:t>
      </w:r>
      <w:r w:rsidR="00E5403A">
        <w:rPr>
          <w:rFonts w:ascii="Helvetica" w:eastAsia="Times New Roman" w:hAnsi="Helvetica" w:cs="Helvetica"/>
          <w:color w:val="393F47"/>
          <w:sz w:val="21"/>
          <w:szCs w:val="21"/>
          <w:lang w:eastAsia="it-IT"/>
        </w:rPr>
        <w:t xml:space="preserve">ad </w:t>
      </w:r>
      <w:hyperlink r:id="rId11" w:history="1">
        <w:r w:rsidR="00E5403A" w:rsidRPr="00DB777A">
          <w:rPr>
            <w:rStyle w:val="Collegamentoipertestuale"/>
            <w:rFonts w:ascii="Helvetica" w:eastAsia="Times New Roman" w:hAnsi="Helvetica" w:cs="Helvetica"/>
            <w:sz w:val="21"/>
            <w:szCs w:val="21"/>
            <w:lang w:eastAsia="it-IT"/>
          </w:rPr>
          <w:t>alto contenuto tecnologico</w:t>
        </w:r>
      </w:hyperlink>
      <w:r w:rsidR="00E5403A">
        <w:rPr>
          <w:rFonts w:ascii="Helvetica" w:eastAsia="Times New Roman" w:hAnsi="Helvetica" w:cs="Helvetica"/>
          <w:color w:val="393F47"/>
          <w:sz w:val="21"/>
          <w:szCs w:val="21"/>
          <w:lang w:eastAsia="it-IT"/>
        </w:rPr>
        <w:t>.</w:t>
      </w:r>
    </w:p>
    <w:p w14:paraId="7E22D962" w14:textId="3A5B4972" w:rsidR="00957EB8" w:rsidRPr="00957EB8" w:rsidRDefault="00957EB8" w:rsidP="00F32607">
      <w:pPr>
        <w:shd w:val="clear" w:color="auto" w:fill="FFFFFF"/>
        <w:spacing w:after="300" w:line="240" w:lineRule="auto"/>
        <w:jc w:val="both"/>
        <w:rPr>
          <w:rFonts w:ascii="Helvetica" w:eastAsia="Times New Roman" w:hAnsi="Helvetica" w:cs="Helvetica"/>
          <w:color w:val="393F47"/>
          <w:sz w:val="21"/>
          <w:szCs w:val="21"/>
          <w:lang w:eastAsia="it-IT"/>
        </w:rPr>
      </w:pPr>
      <w:r w:rsidRPr="00957EB8">
        <w:rPr>
          <w:rFonts w:ascii="Helvetica" w:eastAsia="Times New Roman" w:hAnsi="Helvetica" w:cs="Helvetica"/>
          <w:color w:val="393F47"/>
          <w:sz w:val="21"/>
          <w:szCs w:val="21"/>
          <w:lang w:eastAsia="it-IT"/>
        </w:rPr>
        <w:t xml:space="preserve">Sede di lavoro: Brescia (BS) </w:t>
      </w:r>
    </w:p>
    <w:p w14:paraId="345DB3F4" w14:textId="1A42F517" w:rsidR="00F32607" w:rsidRDefault="000772A2" w:rsidP="00F32607">
      <w:pPr>
        <w:rPr>
          <w:rFonts w:ascii="Helvetica" w:eastAsia="Times New Roman" w:hAnsi="Helvetica" w:cs="Helvetica"/>
          <w:color w:val="393F47"/>
          <w:sz w:val="21"/>
          <w:szCs w:val="21"/>
          <w:lang w:eastAsia="it-IT"/>
        </w:rPr>
      </w:pPr>
      <w:r w:rsidRPr="000772A2">
        <w:rPr>
          <w:rFonts w:ascii="Helvetica" w:eastAsia="Times New Roman" w:hAnsi="Helvetica" w:cs="Helvetica"/>
          <w:color w:val="393F47"/>
          <w:sz w:val="21"/>
          <w:szCs w:val="21"/>
          <w:lang w:eastAsia="it-IT"/>
        </w:rPr>
        <w:t xml:space="preserve">Si prega di inviare un Curriculum Vitae aggiornato all’indirizzo: </w:t>
      </w:r>
      <w:bookmarkStart w:id="0" w:name="_Hlk63432493"/>
      <w:r>
        <w:rPr>
          <w:rFonts w:ascii="Helvetica" w:eastAsia="Times New Roman" w:hAnsi="Helvetica" w:cs="Helvetica"/>
          <w:color w:val="393F47"/>
          <w:sz w:val="21"/>
          <w:szCs w:val="21"/>
          <w:lang w:eastAsia="it-IT"/>
        </w:rPr>
        <w:fldChar w:fldCharType="begin"/>
      </w:r>
      <w:r>
        <w:rPr>
          <w:rFonts w:ascii="Helvetica" w:eastAsia="Times New Roman" w:hAnsi="Helvetica" w:cs="Helvetica"/>
          <w:color w:val="393F47"/>
          <w:sz w:val="21"/>
          <w:szCs w:val="21"/>
          <w:lang w:eastAsia="it-IT"/>
        </w:rPr>
        <w:instrText xml:space="preserve"> HYPERLINK "mailto:</w:instrText>
      </w:r>
      <w:r w:rsidRPr="000772A2">
        <w:rPr>
          <w:rFonts w:ascii="Helvetica" w:eastAsia="Times New Roman" w:hAnsi="Helvetica" w:cs="Helvetica"/>
          <w:color w:val="393F47"/>
          <w:sz w:val="21"/>
          <w:szCs w:val="21"/>
          <w:lang w:eastAsia="it-IT"/>
        </w:rPr>
        <w:instrText>desi.alberti@poliambulanza.it</w:instrText>
      </w:r>
      <w:r>
        <w:rPr>
          <w:rFonts w:ascii="Helvetica" w:eastAsia="Times New Roman" w:hAnsi="Helvetica" w:cs="Helvetica"/>
          <w:color w:val="393F47"/>
          <w:sz w:val="21"/>
          <w:szCs w:val="21"/>
          <w:lang w:eastAsia="it-IT"/>
        </w:rPr>
        <w:instrText xml:space="preserve">" </w:instrText>
      </w:r>
      <w:r>
        <w:rPr>
          <w:rFonts w:ascii="Helvetica" w:eastAsia="Times New Roman" w:hAnsi="Helvetica" w:cs="Helvetica"/>
          <w:color w:val="393F47"/>
          <w:sz w:val="21"/>
          <w:szCs w:val="21"/>
          <w:lang w:eastAsia="it-IT"/>
        </w:rPr>
        <w:fldChar w:fldCharType="separate"/>
      </w:r>
      <w:r w:rsidRPr="0096014C">
        <w:rPr>
          <w:rStyle w:val="Collegamentoipertestuale"/>
          <w:rFonts w:ascii="Helvetica" w:eastAsia="Times New Roman" w:hAnsi="Helvetica" w:cs="Helvetica"/>
          <w:sz w:val="21"/>
          <w:szCs w:val="21"/>
          <w:lang w:eastAsia="it-IT"/>
        </w:rPr>
        <w:t>desi.alberti@poliambulanza.it</w:t>
      </w:r>
      <w:r>
        <w:rPr>
          <w:rFonts w:ascii="Helvetica" w:eastAsia="Times New Roman" w:hAnsi="Helvetica" w:cs="Helvetica"/>
          <w:color w:val="393F47"/>
          <w:sz w:val="21"/>
          <w:szCs w:val="21"/>
          <w:lang w:eastAsia="it-IT"/>
        </w:rPr>
        <w:fldChar w:fldCharType="end"/>
      </w:r>
      <w:bookmarkEnd w:id="0"/>
      <w:r>
        <w:rPr>
          <w:rFonts w:ascii="Helvetica" w:eastAsia="Times New Roman" w:hAnsi="Helvetica" w:cs="Helvetica"/>
          <w:color w:val="393F47"/>
          <w:sz w:val="21"/>
          <w:szCs w:val="21"/>
          <w:lang w:eastAsia="it-IT"/>
        </w:rPr>
        <w:t xml:space="preserve"> </w:t>
      </w:r>
    </w:p>
    <w:p w14:paraId="15C1379E" w14:textId="7FDE67AC" w:rsidR="003412C0" w:rsidRDefault="007C6ADF" w:rsidP="00F32607">
      <w:r>
        <w:t>*********************</w:t>
      </w:r>
    </w:p>
    <w:p w14:paraId="2182CD10" w14:textId="77777777" w:rsidR="00740C07" w:rsidRDefault="00740C07" w:rsidP="00740C07">
      <w:pPr>
        <w:pStyle w:val="Default"/>
      </w:pPr>
    </w:p>
    <w:p w14:paraId="6538D70B" w14:textId="5C67E58C" w:rsidR="00740C07" w:rsidRPr="00655B98" w:rsidRDefault="00740C07" w:rsidP="00740C07">
      <w:pPr>
        <w:shd w:val="clear" w:color="auto" w:fill="FFFFFF"/>
        <w:spacing w:after="300" w:line="240" w:lineRule="auto"/>
        <w:jc w:val="both"/>
        <w:rPr>
          <w:rFonts w:ascii="Helvetica" w:eastAsia="Times New Roman" w:hAnsi="Helvetica" w:cs="Helvetica"/>
          <w:b/>
          <w:bCs/>
          <w:i/>
          <w:iCs/>
          <w:color w:val="393F47"/>
          <w:sz w:val="21"/>
          <w:szCs w:val="21"/>
          <w:u w:val="single"/>
          <w:lang w:eastAsia="it-IT"/>
        </w:rPr>
      </w:pPr>
      <w:r>
        <w:t xml:space="preserve"> </w:t>
      </w:r>
      <w:hyperlink r:id="rId12" w:history="1">
        <w:r w:rsidRPr="00E60C81">
          <w:rPr>
            <w:rStyle w:val="Collegamentoipertestuale"/>
            <w:rFonts w:ascii="Helvetica" w:eastAsia="Times New Roman" w:hAnsi="Helvetica" w:cs="Helvetica"/>
            <w:sz w:val="21"/>
            <w:szCs w:val="21"/>
            <w:lang w:eastAsia="it-IT"/>
          </w:rPr>
          <w:t>Fondazione Poliambulanza</w:t>
        </w:r>
      </w:hyperlink>
      <w:r w:rsidRPr="00740C07">
        <w:rPr>
          <w:rFonts w:ascii="Helvetica" w:eastAsia="Times New Roman" w:hAnsi="Helvetica" w:cs="Helvetica"/>
          <w:color w:val="393F47"/>
          <w:sz w:val="21"/>
          <w:szCs w:val="21"/>
          <w:lang w:eastAsia="it-IT"/>
        </w:rPr>
        <w:t xml:space="preserve"> ricerca uno </w:t>
      </w:r>
      <w:r w:rsidRPr="00655B98">
        <w:rPr>
          <w:rFonts w:ascii="Helvetica" w:eastAsia="Times New Roman" w:hAnsi="Helvetica" w:cs="Helvetica"/>
          <w:b/>
          <w:bCs/>
          <w:i/>
          <w:iCs/>
          <w:color w:val="393F47"/>
          <w:sz w:val="21"/>
          <w:szCs w:val="21"/>
          <w:u w:val="single"/>
          <w:lang w:eastAsia="it-IT"/>
        </w:rPr>
        <w:t>Medico Specialista in Malattie dell'Apparato Cardiovascolare.</w:t>
      </w:r>
    </w:p>
    <w:p w14:paraId="707E6BB6" w14:textId="5315AB01" w:rsidR="00740C07" w:rsidRPr="00740C07" w:rsidRDefault="00073E1A" w:rsidP="00740C07">
      <w:pPr>
        <w:shd w:val="clear" w:color="auto" w:fill="FFFFFF"/>
        <w:spacing w:after="300" w:line="240" w:lineRule="auto"/>
        <w:jc w:val="both"/>
        <w:rPr>
          <w:rFonts w:ascii="Helvetica" w:eastAsia="Times New Roman" w:hAnsi="Helvetica" w:cs="Helvetica"/>
          <w:color w:val="393F47"/>
          <w:sz w:val="21"/>
          <w:szCs w:val="21"/>
          <w:lang w:eastAsia="it-IT"/>
        </w:rPr>
      </w:pPr>
      <w:hyperlink r:id="rId13" w:history="1">
        <w:r w:rsidR="00740C07" w:rsidRPr="00E60C81">
          <w:rPr>
            <w:rStyle w:val="Collegamentoipertestuale"/>
            <w:rFonts w:ascii="Helvetica" w:eastAsia="Times New Roman" w:hAnsi="Helvetica" w:cs="Helvetica"/>
            <w:sz w:val="21"/>
            <w:szCs w:val="21"/>
            <w:lang w:eastAsia="it-IT"/>
          </w:rPr>
          <w:t>L'Unità di Cardiologia</w:t>
        </w:r>
      </w:hyperlink>
      <w:r w:rsidR="00740C07" w:rsidRPr="00740C07">
        <w:rPr>
          <w:rFonts w:ascii="Helvetica" w:eastAsia="Times New Roman" w:hAnsi="Helvetica" w:cs="Helvetica"/>
          <w:color w:val="393F47"/>
          <w:sz w:val="21"/>
          <w:szCs w:val="21"/>
          <w:lang w:eastAsia="it-IT"/>
        </w:rPr>
        <w:t xml:space="preserve">, a cui il candidato verrà assegnato, è dotata di 34 posti letto di degenza e 6 di UTIC, ha servizio di emodinamica, elettrofisiologia/elettrostimolazione e di diagnostica non invasiva; accoglie pazienti affetti da patologie di interesse cardiologico provenienti dal Pronto Soccorso, dagli ambulatori divisionali e dagli ospedali limitrofi. Compone il Dipartimento Cardiovascolare, unitamente alla Cardiochirurgia e alla Chirurgia vascolare. </w:t>
      </w:r>
    </w:p>
    <w:p w14:paraId="6FFAF0FC" w14:textId="5CE1E2D0"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La ricerca è rivolta a neo-specialisti in Cardiologia che abbiano desiderio di intraprendere un percorso professionale all’interno di un contesto dinamico e stimolante. È richiesta esperienza nell’esecuzione di esami diagnostici preliminari o complementari, tra cui l’esecuzione di ecocardiogrammi basali e da stress, ecocardiogrammi </w:t>
      </w:r>
      <w:proofErr w:type="spellStart"/>
      <w:r w:rsidRPr="00740C07">
        <w:rPr>
          <w:rFonts w:ascii="Helvetica" w:eastAsia="Times New Roman" w:hAnsi="Helvetica" w:cs="Helvetica"/>
          <w:color w:val="393F47"/>
          <w:sz w:val="21"/>
          <w:szCs w:val="21"/>
          <w:lang w:eastAsia="it-IT"/>
        </w:rPr>
        <w:t>transesofagei</w:t>
      </w:r>
      <w:proofErr w:type="spellEnd"/>
      <w:r w:rsidRPr="00740C07">
        <w:rPr>
          <w:rFonts w:ascii="Helvetica" w:eastAsia="Times New Roman" w:hAnsi="Helvetica" w:cs="Helvetica"/>
          <w:color w:val="393F47"/>
          <w:sz w:val="21"/>
          <w:szCs w:val="21"/>
          <w:lang w:eastAsia="it-IT"/>
        </w:rPr>
        <w:t>,</w:t>
      </w:r>
      <w:r w:rsidR="009729F3">
        <w:rPr>
          <w:rFonts w:ascii="Helvetica" w:eastAsia="Times New Roman" w:hAnsi="Helvetica" w:cs="Helvetica"/>
          <w:color w:val="393F47"/>
          <w:sz w:val="21"/>
          <w:szCs w:val="21"/>
          <w:lang w:eastAsia="it-IT"/>
        </w:rPr>
        <w:t xml:space="preserve"> </w:t>
      </w:r>
      <w:r w:rsidRPr="00740C07">
        <w:rPr>
          <w:rFonts w:ascii="Helvetica" w:eastAsia="Times New Roman" w:hAnsi="Helvetica" w:cs="Helvetica"/>
          <w:color w:val="393F47"/>
          <w:sz w:val="21"/>
          <w:szCs w:val="21"/>
          <w:lang w:eastAsia="it-IT"/>
        </w:rPr>
        <w:t xml:space="preserve">ecografia con contrasto, test da sforzo al cicloergometro, elettrocardiogramma secondo Holter. </w:t>
      </w:r>
    </w:p>
    <w:p w14:paraId="0E4DD7A0" w14:textId="77757D00"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Completano il profilo professionale, le esperienze maturate all’estero o in importanti Cardiologie nazionali su progetti specifici, le spiccate doti relazionali, la propensione al lavoro in équipe e la flessibilità. </w:t>
      </w:r>
    </w:p>
    <w:p w14:paraId="43500F41" w14:textId="703D677A"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2CB8104C" w14:textId="77777777" w:rsidR="00740C07" w:rsidRPr="00740C07" w:rsidRDefault="00740C07"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un inserimento diretto finalizzato alla stabilizzazione. </w:t>
      </w:r>
    </w:p>
    <w:p w14:paraId="43942848" w14:textId="63C8E2F7" w:rsidR="00F32607" w:rsidRDefault="00872AD5" w:rsidP="00740C07">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14" w:history="1">
        <w:r w:rsidRPr="0096014C">
          <w:rPr>
            <w:rStyle w:val="Collegamentoipertestuale"/>
            <w:rFonts w:ascii="Helvetica" w:eastAsia="Times New Roman" w:hAnsi="Helvetica" w:cs="Helvetica"/>
            <w:sz w:val="21"/>
            <w:szCs w:val="21"/>
            <w:lang w:eastAsia="it-IT"/>
          </w:rPr>
          <w:t>desi.alberti@poliambulanza.it</w:t>
        </w:r>
      </w:hyperlink>
    </w:p>
    <w:p w14:paraId="099E932F" w14:textId="16750828" w:rsidR="003412C0" w:rsidRDefault="007C6ADF" w:rsidP="00872AD5">
      <w:pPr>
        <w:shd w:val="clear" w:color="auto" w:fill="FFFFFF"/>
        <w:spacing w:after="300" w:line="240" w:lineRule="auto"/>
        <w:jc w:val="both"/>
        <w:rPr>
          <w:rFonts w:ascii="Helvetica" w:eastAsia="Times New Roman" w:hAnsi="Helvetica" w:cs="Helvetica"/>
          <w:color w:val="393F47"/>
          <w:sz w:val="21"/>
          <w:szCs w:val="21"/>
          <w:lang w:eastAsia="it-IT"/>
        </w:rPr>
      </w:pPr>
      <w:r>
        <w:rPr>
          <w:rFonts w:ascii="Helvetica" w:eastAsia="Times New Roman" w:hAnsi="Helvetica" w:cs="Helvetica"/>
          <w:color w:val="393F47"/>
          <w:sz w:val="21"/>
          <w:szCs w:val="21"/>
          <w:lang w:eastAsia="it-IT"/>
        </w:rPr>
        <w:t>************************</w:t>
      </w:r>
    </w:p>
    <w:p w14:paraId="48D0627B" w14:textId="77777777" w:rsidR="00BD5F90" w:rsidRDefault="00BD5F90" w:rsidP="00BD5F90">
      <w:pPr>
        <w:pStyle w:val="Default"/>
        <w:jc w:val="both"/>
      </w:pPr>
    </w:p>
    <w:p w14:paraId="789D59AB" w14:textId="302AF854" w:rsidR="00BD5F90" w:rsidRDefault="00073E1A" w:rsidP="00BD5F90">
      <w:pPr>
        <w:pStyle w:val="Default"/>
        <w:jc w:val="both"/>
        <w:rPr>
          <w:rFonts w:ascii="Helvetica" w:eastAsia="Times New Roman" w:hAnsi="Helvetica" w:cs="Helvetica"/>
          <w:color w:val="393F47"/>
          <w:sz w:val="21"/>
          <w:szCs w:val="21"/>
          <w:lang w:eastAsia="it-IT"/>
        </w:rPr>
      </w:pPr>
      <w:hyperlink r:id="rId15" w:history="1">
        <w:r w:rsidR="00BD5F90" w:rsidRPr="00E60C81">
          <w:rPr>
            <w:rStyle w:val="Collegamentoipertestuale"/>
            <w:rFonts w:ascii="Helvetica" w:eastAsia="Times New Roman" w:hAnsi="Helvetica" w:cs="Helvetica"/>
            <w:sz w:val="21"/>
            <w:szCs w:val="21"/>
            <w:lang w:eastAsia="it-IT"/>
          </w:rPr>
          <w:t>Fondazione Poliambulanza</w:t>
        </w:r>
      </w:hyperlink>
      <w:r w:rsidR="00BD5F90" w:rsidRPr="00BD5F90">
        <w:rPr>
          <w:rFonts w:ascii="Helvetica" w:eastAsia="Times New Roman" w:hAnsi="Helvetica" w:cs="Helvetica"/>
          <w:color w:val="393F47"/>
          <w:sz w:val="21"/>
          <w:szCs w:val="21"/>
          <w:lang w:eastAsia="it-IT"/>
        </w:rPr>
        <w:t xml:space="preserve"> ricerca Medici </w:t>
      </w:r>
      <w:r w:rsidR="00BD5F90" w:rsidRPr="00655B98">
        <w:rPr>
          <w:rFonts w:ascii="Helvetica" w:eastAsia="Times New Roman" w:hAnsi="Helvetica" w:cs="Helvetica"/>
          <w:b/>
          <w:bCs/>
          <w:i/>
          <w:iCs/>
          <w:color w:val="393F47"/>
          <w:sz w:val="21"/>
          <w:szCs w:val="21"/>
          <w:u w:val="single"/>
          <w:lang w:eastAsia="it-IT"/>
        </w:rPr>
        <w:t>Specialisti in Medicina interna, Malattie dell’Apparato Respiratorio</w:t>
      </w:r>
      <w:r w:rsidR="00BD5F90" w:rsidRPr="00655B98">
        <w:rPr>
          <w:rFonts w:ascii="Helvetica" w:eastAsia="Times New Roman" w:hAnsi="Helvetica" w:cs="Helvetica"/>
          <w:i/>
          <w:iCs/>
          <w:color w:val="393F47"/>
          <w:sz w:val="21"/>
          <w:szCs w:val="21"/>
          <w:u w:val="single"/>
          <w:lang w:eastAsia="it-IT"/>
        </w:rPr>
        <w:t xml:space="preserve"> o discipline affini ed equipollenti </w:t>
      </w:r>
      <w:r w:rsidR="00BD5F90" w:rsidRPr="00655B98">
        <w:rPr>
          <w:rFonts w:ascii="Helvetica" w:eastAsia="Times New Roman" w:hAnsi="Helvetica" w:cs="Helvetica"/>
          <w:b/>
          <w:bCs/>
          <w:i/>
          <w:iCs/>
          <w:color w:val="393F47"/>
          <w:sz w:val="21"/>
          <w:szCs w:val="21"/>
          <w:u w:val="single"/>
          <w:lang w:eastAsia="it-IT"/>
        </w:rPr>
        <w:t xml:space="preserve">(Malattie Infettive, Allergologia </w:t>
      </w:r>
      <w:proofErr w:type="spellStart"/>
      <w:r w:rsidR="00BD5F90" w:rsidRPr="00655B98">
        <w:rPr>
          <w:rFonts w:ascii="Helvetica" w:eastAsia="Times New Roman" w:hAnsi="Helvetica" w:cs="Helvetica"/>
          <w:b/>
          <w:bCs/>
          <w:i/>
          <w:iCs/>
          <w:color w:val="393F47"/>
          <w:sz w:val="21"/>
          <w:szCs w:val="21"/>
          <w:u w:val="single"/>
          <w:lang w:eastAsia="it-IT"/>
        </w:rPr>
        <w:t>ed</w:t>
      </w:r>
      <w:proofErr w:type="spellEnd"/>
      <w:r w:rsidR="00BD5F90" w:rsidRPr="00655B98">
        <w:rPr>
          <w:rFonts w:ascii="Helvetica" w:eastAsia="Times New Roman" w:hAnsi="Helvetica" w:cs="Helvetica"/>
          <w:b/>
          <w:bCs/>
          <w:i/>
          <w:iCs/>
          <w:color w:val="393F47"/>
          <w:sz w:val="21"/>
          <w:szCs w:val="21"/>
          <w:u w:val="single"/>
          <w:lang w:eastAsia="it-IT"/>
        </w:rPr>
        <w:t xml:space="preserve"> Immunologia Clinica, Angiologia, Nefrologia, Ematologia, etc.)</w:t>
      </w:r>
      <w:r w:rsidR="00BD5F90" w:rsidRPr="00BD5F90">
        <w:rPr>
          <w:rFonts w:ascii="Helvetica" w:eastAsia="Times New Roman" w:hAnsi="Helvetica" w:cs="Helvetica"/>
          <w:b/>
          <w:bCs/>
          <w:i/>
          <w:iCs/>
          <w:color w:val="393F47"/>
          <w:sz w:val="21"/>
          <w:szCs w:val="21"/>
          <w:lang w:eastAsia="it-IT"/>
        </w:rPr>
        <w:t xml:space="preserve"> </w:t>
      </w:r>
      <w:r w:rsidR="00BD5F90" w:rsidRPr="00BD5F90">
        <w:rPr>
          <w:rFonts w:ascii="Helvetica" w:eastAsia="Times New Roman" w:hAnsi="Helvetica" w:cs="Helvetica"/>
          <w:color w:val="393F47"/>
          <w:sz w:val="21"/>
          <w:szCs w:val="21"/>
          <w:lang w:eastAsia="it-IT"/>
        </w:rPr>
        <w:t xml:space="preserve">da inserire nel Dipartimento di Medicina Gastroenterologia e Endoscopia Digestiva della struttura. </w:t>
      </w:r>
    </w:p>
    <w:p w14:paraId="19D883A9" w14:textId="77777777" w:rsidR="00BD5F90" w:rsidRPr="00BD5F90" w:rsidRDefault="00BD5F90" w:rsidP="00BD5F90">
      <w:pPr>
        <w:pStyle w:val="Default"/>
        <w:jc w:val="both"/>
        <w:rPr>
          <w:rFonts w:ascii="Helvetica" w:eastAsia="Times New Roman" w:hAnsi="Helvetica" w:cs="Helvetica"/>
          <w:color w:val="393F47"/>
          <w:sz w:val="21"/>
          <w:szCs w:val="21"/>
          <w:lang w:eastAsia="it-IT"/>
        </w:rPr>
      </w:pPr>
    </w:p>
    <w:p w14:paraId="4785F672" w14:textId="3715CDFB" w:rsidR="00BD5F90" w:rsidRDefault="00BD5F90" w:rsidP="00BD5F90">
      <w:pPr>
        <w:pStyle w:val="Default"/>
        <w:jc w:val="both"/>
        <w:rPr>
          <w:rFonts w:ascii="Helvetica" w:eastAsia="Times New Roman" w:hAnsi="Helvetica" w:cs="Helvetica"/>
          <w:color w:val="393F47"/>
          <w:sz w:val="21"/>
          <w:szCs w:val="21"/>
          <w:lang w:eastAsia="it-IT"/>
        </w:rPr>
      </w:pPr>
      <w:r w:rsidRPr="00BD5F90">
        <w:rPr>
          <w:rFonts w:ascii="Helvetica" w:eastAsia="Times New Roman" w:hAnsi="Helvetica" w:cs="Helvetica"/>
          <w:color w:val="393F47"/>
          <w:sz w:val="21"/>
          <w:szCs w:val="21"/>
          <w:lang w:eastAsia="it-IT"/>
        </w:rPr>
        <w:t>L’</w:t>
      </w:r>
      <w:hyperlink r:id="rId16" w:history="1">
        <w:r w:rsidRPr="00E60C81">
          <w:rPr>
            <w:rStyle w:val="Collegamentoipertestuale"/>
            <w:rFonts w:ascii="Helvetica" w:eastAsia="Times New Roman" w:hAnsi="Helvetica" w:cs="Helvetica"/>
            <w:sz w:val="21"/>
            <w:szCs w:val="21"/>
            <w:lang w:eastAsia="it-IT"/>
          </w:rPr>
          <w:t>Unità di Medicina Generale</w:t>
        </w:r>
      </w:hyperlink>
      <w:r w:rsidRPr="00BD5F90">
        <w:rPr>
          <w:rFonts w:ascii="Helvetica" w:eastAsia="Times New Roman" w:hAnsi="Helvetica" w:cs="Helvetica"/>
          <w:color w:val="393F47"/>
          <w:sz w:val="21"/>
          <w:szCs w:val="21"/>
          <w:lang w:eastAsia="it-IT"/>
        </w:rPr>
        <w:t xml:space="preserve"> di Fondazione Poliambulanza è sede di formazione universitaria in collaborazione con Università Cattolica del Sacro Cuore e comprende 70 posti letto. Accoglie pazienti provenienti prevalentemente dal Pronto Soccorso, di cui una percentuale significativa soffre di patologie infettive, respiratorie, epatologiche, gastroenterologiche e neoplastiche. </w:t>
      </w:r>
    </w:p>
    <w:p w14:paraId="0061259D" w14:textId="77777777" w:rsidR="00BD5F90" w:rsidRPr="00BD5F90" w:rsidRDefault="00BD5F90" w:rsidP="00BD5F90">
      <w:pPr>
        <w:pStyle w:val="Default"/>
        <w:jc w:val="both"/>
        <w:rPr>
          <w:rFonts w:ascii="Helvetica" w:eastAsia="Times New Roman" w:hAnsi="Helvetica" w:cs="Helvetica"/>
          <w:color w:val="393F47"/>
          <w:sz w:val="21"/>
          <w:szCs w:val="21"/>
          <w:lang w:eastAsia="it-IT"/>
        </w:rPr>
      </w:pPr>
    </w:p>
    <w:p w14:paraId="794C6108" w14:textId="797C3B3D" w:rsidR="00BD5F90" w:rsidRDefault="00BD5F90" w:rsidP="00BD5F90">
      <w:pPr>
        <w:pStyle w:val="Default"/>
        <w:jc w:val="both"/>
        <w:rPr>
          <w:rFonts w:ascii="Helvetica" w:eastAsia="Times New Roman" w:hAnsi="Helvetica" w:cs="Helvetica"/>
          <w:color w:val="393F47"/>
          <w:sz w:val="21"/>
          <w:szCs w:val="21"/>
          <w:lang w:eastAsia="it-IT"/>
        </w:rPr>
      </w:pPr>
      <w:r w:rsidRPr="00BD5F90">
        <w:rPr>
          <w:rFonts w:ascii="Helvetica" w:eastAsia="Times New Roman" w:hAnsi="Helvetica" w:cs="Helvetica"/>
          <w:color w:val="393F47"/>
          <w:sz w:val="21"/>
          <w:szCs w:val="21"/>
          <w:lang w:eastAsia="it-IT"/>
        </w:rPr>
        <w:t xml:space="preserve">Il professionista che ricerchiamo sarà inserito in un team multidisciplinare e si occuperà di attività internistica nei reparti e di supporto all'area di competenza legata al proprio settore di specialità. </w:t>
      </w:r>
    </w:p>
    <w:p w14:paraId="747E0164" w14:textId="77777777" w:rsidR="00BD5F90" w:rsidRPr="00BD5F90" w:rsidRDefault="00BD5F90" w:rsidP="00BD5F90">
      <w:pPr>
        <w:pStyle w:val="Default"/>
        <w:jc w:val="both"/>
        <w:rPr>
          <w:rFonts w:ascii="Helvetica" w:eastAsia="Times New Roman" w:hAnsi="Helvetica" w:cs="Helvetica"/>
          <w:color w:val="393F47"/>
          <w:sz w:val="21"/>
          <w:szCs w:val="21"/>
          <w:lang w:eastAsia="it-IT"/>
        </w:rPr>
      </w:pPr>
    </w:p>
    <w:p w14:paraId="1400EDDF" w14:textId="210845FA" w:rsidR="00BD5F90" w:rsidRDefault="00BD5F90" w:rsidP="00BD5F90">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557149FB" w14:textId="77777777" w:rsidR="00BD5F90" w:rsidRPr="00740C07" w:rsidRDefault="00BD5F90" w:rsidP="00BD5F90">
      <w:pPr>
        <w:pStyle w:val="Default"/>
        <w:jc w:val="both"/>
        <w:rPr>
          <w:rFonts w:ascii="Helvetica" w:eastAsia="Times New Roman" w:hAnsi="Helvetica" w:cs="Helvetica"/>
          <w:color w:val="393F47"/>
          <w:sz w:val="21"/>
          <w:szCs w:val="21"/>
          <w:lang w:eastAsia="it-IT"/>
        </w:rPr>
      </w:pPr>
    </w:p>
    <w:p w14:paraId="02B25264" w14:textId="33490FF1" w:rsidR="00BD5F90" w:rsidRPr="00740C07" w:rsidRDefault="00BD5F90" w:rsidP="00BD5F90">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p>
    <w:p w14:paraId="5A5BDE80" w14:textId="21BB0125" w:rsidR="00756B47" w:rsidRDefault="00BD5F90" w:rsidP="00872AD5">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17" w:history="1">
        <w:r w:rsidRPr="0096014C">
          <w:rPr>
            <w:rStyle w:val="Collegamentoipertestuale"/>
            <w:rFonts w:ascii="Helvetica" w:eastAsia="Times New Roman" w:hAnsi="Helvetica" w:cs="Helvetica"/>
            <w:sz w:val="21"/>
            <w:szCs w:val="21"/>
            <w:lang w:eastAsia="it-IT"/>
          </w:rPr>
          <w:t>desi.alberti@poliambulanza.it</w:t>
        </w:r>
      </w:hyperlink>
    </w:p>
    <w:p w14:paraId="30393A2B" w14:textId="77777777" w:rsidR="00756B47" w:rsidRDefault="00756B47" w:rsidP="00756B47">
      <w:r>
        <w:t>*********************</w:t>
      </w:r>
    </w:p>
    <w:p w14:paraId="65B06B02" w14:textId="77777777" w:rsidR="00DD6164" w:rsidRDefault="00DD6164" w:rsidP="00DD6164">
      <w:pPr>
        <w:pStyle w:val="Default"/>
      </w:pPr>
    </w:p>
    <w:p w14:paraId="66D30B34" w14:textId="3F6166A0" w:rsidR="00DD6164" w:rsidRDefault="00073E1A" w:rsidP="00DD6164">
      <w:pPr>
        <w:shd w:val="clear" w:color="auto" w:fill="FFFFFF"/>
        <w:spacing w:after="300" w:line="240" w:lineRule="auto"/>
        <w:jc w:val="both"/>
        <w:rPr>
          <w:rFonts w:ascii="Helvetica" w:eastAsia="Times New Roman" w:hAnsi="Helvetica" w:cs="Helvetica"/>
          <w:b/>
          <w:bCs/>
          <w:i/>
          <w:iCs/>
          <w:color w:val="393F47"/>
          <w:sz w:val="21"/>
          <w:szCs w:val="21"/>
          <w:lang w:eastAsia="it-IT"/>
        </w:rPr>
      </w:pPr>
      <w:hyperlink r:id="rId18" w:history="1">
        <w:r w:rsidR="00DD6164" w:rsidRPr="00E60C81">
          <w:rPr>
            <w:rStyle w:val="Collegamentoipertestuale"/>
            <w:rFonts w:ascii="Helvetica" w:eastAsia="Times New Roman" w:hAnsi="Helvetica" w:cs="Helvetica"/>
            <w:sz w:val="21"/>
            <w:szCs w:val="21"/>
            <w:lang w:eastAsia="it-IT"/>
          </w:rPr>
          <w:t>Fondazione Poliambulanza</w:t>
        </w:r>
      </w:hyperlink>
      <w:r w:rsidR="00DD6164" w:rsidRPr="00DD6164">
        <w:rPr>
          <w:rFonts w:ascii="Helvetica" w:eastAsia="Times New Roman" w:hAnsi="Helvetica" w:cs="Helvetica"/>
          <w:color w:val="393F47"/>
          <w:sz w:val="21"/>
          <w:szCs w:val="21"/>
          <w:lang w:eastAsia="it-IT"/>
        </w:rPr>
        <w:t xml:space="preserve"> ricerca un </w:t>
      </w:r>
      <w:r w:rsidR="00DD6164" w:rsidRPr="00655B98">
        <w:rPr>
          <w:rFonts w:ascii="Helvetica" w:eastAsia="Times New Roman" w:hAnsi="Helvetica" w:cs="Helvetica"/>
          <w:b/>
          <w:bCs/>
          <w:i/>
          <w:iCs/>
          <w:color w:val="393F47"/>
          <w:sz w:val="21"/>
          <w:szCs w:val="21"/>
          <w:u w:val="single"/>
          <w:lang w:eastAsia="it-IT"/>
        </w:rPr>
        <w:t>Medico Specialista in Geriatria</w:t>
      </w:r>
      <w:r w:rsidR="00DD6164">
        <w:rPr>
          <w:rFonts w:ascii="Helvetica" w:eastAsia="Times New Roman" w:hAnsi="Helvetica" w:cs="Helvetica"/>
          <w:b/>
          <w:bCs/>
          <w:i/>
          <w:iCs/>
          <w:color w:val="393F47"/>
          <w:sz w:val="21"/>
          <w:szCs w:val="21"/>
          <w:lang w:eastAsia="it-IT"/>
        </w:rPr>
        <w:t>.</w:t>
      </w:r>
    </w:p>
    <w:p w14:paraId="33FF204D" w14:textId="6FA18BBE" w:rsidR="00DD6164" w:rsidRPr="00DD6164" w:rsidRDefault="00DD6164" w:rsidP="00DD6164">
      <w:pPr>
        <w:shd w:val="clear" w:color="auto" w:fill="FFFFFF"/>
        <w:spacing w:after="300" w:line="240" w:lineRule="auto"/>
        <w:jc w:val="both"/>
        <w:rPr>
          <w:rFonts w:ascii="Helvetica" w:eastAsia="Times New Roman" w:hAnsi="Helvetica" w:cs="Helvetica"/>
          <w:color w:val="393F47"/>
          <w:sz w:val="21"/>
          <w:szCs w:val="21"/>
          <w:lang w:eastAsia="it-IT"/>
        </w:rPr>
      </w:pPr>
      <w:r w:rsidRPr="00DD6164">
        <w:rPr>
          <w:rFonts w:ascii="Helvetica" w:eastAsia="Times New Roman" w:hAnsi="Helvetica" w:cs="Helvetica"/>
          <w:color w:val="393F47"/>
          <w:sz w:val="21"/>
          <w:szCs w:val="21"/>
          <w:lang w:eastAsia="it-IT"/>
        </w:rPr>
        <w:t>L’</w:t>
      </w:r>
      <w:hyperlink r:id="rId19" w:history="1">
        <w:r w:rsidRPr="006C404F">
          <w:rPr>
            <w:rStyle w:val="Collegamentoipertestuale"/>
            <w:rFonts w:ascii="Helvetica" w:eastAsia="Times New Roman" w:hAnsi="Helvetica" w:cs="Helvetica"/>
            <w:sz w:val="21"/>
            <w:szCs w:val="21"/>
            <w:lang w:eastAsia="it-IT"/>
          </w:rPr>
          <w:t>Unità Operativa di Geriatria</w:t>
        </w:r>
      </w:hyperlink>
      <w:r w:rsidRPr="00DD6164">
        <w:rPr>
          <w:rFonts w:ascii="Helvetica" w:eastAsia="Times New Roman" w:hAnsi="Helvetica" w:cs="Helvetica"/>
          <w:color w:val="393F47"/>
          <w:sz w:val="21"/>
          <w:szCs w:val="21"/>
          <w:lang w:eastAsia="it-IT"/>
        </w:rPr>
        <w:t xml:space="preserve"> è orientata alla gestione dell’acuzie dell’anziano, accoglie prevalentemente pazienti clinicamente instabili che provengono dal Dipartimento di Emergenza. </w:t>
      </w:r>
    </w:p>
    <w:p w14:paraId="5D86F101" w14:textId="77777777" w:rsidR="00DD6164" w:rsidRPr="00DD6164" w:rsidRDefault="00DD6164" w:rsidP="00DD6164">
      <w:pPr>
        <w:shd w:val="clear" w:color="auto" w:fill="FFFFFF"/>
        <w:spacing w:after="300" w:line="240" w:lineRule="auto"/>
        <w:jc w:val="both"/>
        <w:rPr>
          <w:rFonts w:ascii="Helvetica" w:eastAsia="Times New Roman" w:hAnsi="Helvetica" w:cs="Helvetica"/>
          <w:color w:val="393F47"/>
          <w:sz w:val="21"/>
          <w:szCs w:val="21"/>
          <w:lang w:eastAsia="it-IT"/>
        </w:rPr>
      </w:pPr>
      <w:r w:rsidRPr="00DD6164">
        <w:rPr>
          <w:rFonts w:ascii="Helvetica" w:eastAsia="Times New Roman" w:hAnsi="Helvetica" w:cs="Helvetica"/>
          <w:color w:val="393F47"/>
          <w:sz w:val="21"/>
          <w:szCs w:val="21"/>
          <w:lang w:eastAsia="it-IT"/>
        </w:rPr>
        <w:t xml:space="preserve">Oltre alla gestione delle attività cliniche previste dal reparto, il professionista che ricerchiamo si occuperà di consulenza ambulatoriale per la valutazione Alzheimer e per la valutazione generale delle patologie dell’anziano. </w:t>
      </w:r>
    </w:p>
    <w:p w14:paraId="1CD894B3" w14:textId="77777777" w:rsidR="00DD6164" w:rsidRPr="00DD6164" w:rsidRDefault="00DD6164" w:rsidP="00DD6164">
      <w:pPr>
        <w:shd w:val="clear" w:color="auto" w:fill="FFFFFF"/>
        <w:spacing w:after="300" w:line="240" w:lineRule="auto"/>
        <w:jc w:val="both"/>
        <w:rPr>
          <w:rFonts w:ascii="Helvetica" w:eastAsia="Times New Roman" w:hAnsi="Helvetica" w:cs="Helvetica"/>
          <w:color w:val="393F47"/>
          <w:sz w:val="21"/>
          <w:szCs w:val="21"/>
          <w:lang w:eastAsia="it-IT"/>
        </w:rPr>
      </w:pPr>
      <w:r w:rsidRPr="00DD6164">
        <w:rPr>
          <w:rFonts w:ascii="Helvetica" w:eastAsia="Times New Roman" w:hAnsi="Helvetica" w:cs="Helvetica"/>
          <w:color w:val="393F47"/>
          <w:sz w:val="21"/>
          <w:szCs w:val="21"/>
          <w:lang w:eastAsia="it-IT"/>
        </w:rPr>
        <w:lastRenderedPageBreak/>
        <w:t xml:space="preserve">Il candidato ideale è un neo- specialista disposto ad aderire ad un percorso di crescita professionale che abbia, durante il percorso di studi acquisito dimestichezza nella valutazione multidimensionale geriatrica, sia presso strutture ospedaliere che R.S.A </w:t>
      </w:r>
    </w:p>
    <w:p w14:paraId="78620D5B" w14:textId="77777777" w:rsidR="00812AD2" w:rsidRDefault="00812AD2" w:rsidP="00812AD2">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64A76181" w14:textId="77777777" w:rsidR="00812AD2" w:rsidRPr="00740C07" w:rsidRDefault="00812AD2" w:rsidP="00812AD2">
      <w:pPr>
        <w:pStyle w:val="Default"/>
        <w:jc w:val="both"/>
        <w:rPr>
          <w:rFonts w:ascii="Helvetica" w:eastAsia="Times New Roman" w:hAnsi="Helvetica" w:cs="Helvetica"/>
          <w:color w:val="393F47"/>
          <w:sz w:val="21"/>
          <w:szCs w:val="21"/>
          <w:lang w:eastAsia="it-IT"/>
        </w:rPr>
      </w:pPr>
    </w:p>
    <w:p w14:paraId="04547F0A" w14:textId="77777777" w:rsidR="00812AD2" w:rsidRPr="00740C07" w:rsidRDefault="00812AD2" w:rsidP="00812AD2">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p>
    <w:p w14:paraId="389A48B2" w14:textId="77777777" w:rsidR="00812AD2" w:rsidRDefault="00812AD2" w:rsidP="00812AD2">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20" w:history="1">
        <w:r w:rsidRPr="0096014C">
          <w:rPr>
            <w:rStyle w:val="Collegamentoipertestuale"/>
            <w:rFonts w:ascii="Helvetica" w:eastAsia="Times New Roman" w:hAnsi="Helvetica" w:cs="Helvetica"/>
            <w:sz w:val="21"/>
            <w:szCs w:val="21"/>
            <w:lang w:eastAsia="it-IT"/>
          </w:rPr>
          <w:t>desi.alberti@poliambulanza.it</w:t>
        </w:r>
      </w:hyperlink>
    </w:p>
    <w:p w14:paraId="15E5D556" w14:textId="77777777" w:rsidR="002D3E02" w:rsidRDefault="002D3E02" w:rsidP="002D3E02">
      <w:r>
        <w:t>*********************</w:t>
      </w:r>
    </w:p>
    <w:p w14:paraId="173595B0" w14:textId="77777777" w:rsidR="0056454B" w:rsidRDefault="0056454B" w:rsidP="0056454B">
      <w:pPr>
        <w:pStyle w:val="Default"/>
      </w:pPr>
    </w:p>
    <w:p w14:paraId="3A0B02F9" w14:textId="3332422C"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t xml:space="preserve"> </w:t>
      </w:r>
      <w:hyperlink r:id="rId21" w:history="1">
        <w:r w:rsidRPr="00E60C81">
          <w:rPr>
            <w:rStyle w:val="Collegamentoipertestuale"/>
            <w:rFonts w:ascii="Helvetica" w:eastAsia="Times New Roman" w:hAnsi="Helvetica" w:cs="Helvetica"/>
            <w:sz w:val="21"/>
            <w:szCs w:val="21"/>
            <w:lang w:eastAsia="it-IT"/>
          </w:rPr>
          <w:t>Fondazione Poliambulanza</w:t>
        </w:r>
      </w:hyperlink>
      <w:r w:rsidRPr="0056454B">
        <w:rPr>
          <w:rFonts w:ascii="Helvetica" w:eastAsia="Times New Roman" w:hAnsi="Helvetica" w:cs="Helvetica"/>
          <w:color w:val="393F47"/>
          <w:sz w:val="21"/>
          <w:szCs w:val="21"/>
          <w:lang w:eastAsia="it-IT"/>
        </w:rPr>
        <w:t xml:space="preserve"> ricerca un </w:t>
      </w:r>
      <w:r w:rsidRPr="00655B98">
        <w:rPr>
          <w:rFonts w:ascii="Helvetica" w:eastAsia="Times New Roman" w:hAnsi="Helvetica" w:cs="Helvetica"/>
          <w:b/>
          <w:bCs/>
          <w:i/>
          <w:iCs/>
          <w:color w:val="393F47"/>
          <w:sz w:val="21"/>
          <w:szCs w:val="21"/>
          <w:u w:val="single"/>
          <w:lang w:eastAsia="it-IT"/>
        </w:rPr>
        <w:t>Medico di Direzione Sanitaria</w:t>
      </w:r>
      <w:r w:rsidRPr="0056454B">
        <w:rPr>
          <w:rFonts w:ascii="Helvetica" w:eastAsia="Times New Roman" w:hAnsi="Helvetica" w:cs="Helvetica"/>
          <w:b/>
          <w:bCs/>
          <w:i/>
          <w:iCs/>
          <w:color w:val="393F47"/>
          <w:sz w:val="21"/>
          <w:szCs w:val="21"/>
          <w:lang w:eastAsia="it-IT"/>
        </w:rPr>
        <w:t>.</w:t>
      </w:r>
      <w:r w:rsidRPr="0056454B">
        <w:rPr>
          <w:rFonts w:ascii="Helvetica" w:eastAsia="Times New Roman" w:hAnsi="Helvetica" w:cs="Helvetica"/>
          <w:color w:val="393F47"/>
          <w:sz w:val="21"/>
          <w:szCs w:val="21"/>
          <w:lang w:eastAsia="it-IT"/>
        </w:rPr>
        <w:t xml:space="preserve"> </w:t>
      </w:r>
    </w:p>
    <w:p w14:paraId="79687E01" w14:textId="7E9387E2"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 xml:space="preserve">Il professionista che stiamo cercando collaborerà in stretta sinergia con il Direttore Sanitario Aziendale al fine di assicurare il recepimento della normativa in materia sanitaria ed il buon funzionamento dei servizi di igiene ospedaliera. </w:t>
      </w:r>
    </w:p>
    <w:p w14:paraId="38B6F329" w14:textId="77777777"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 xml:space="preserve">Il candidato ideale ha conseguito la Specializzazione in Igiene e Medicina Preventiva maturando un’esperienza almeno quinquennale in ruolo analogo, preferibilmente all’interno di strutture ospedaliere accreditate Joint Commission International. </w:t>
      </w:r>
    </w:p>
    <w:p w14:paraId="5D9B3D0A" w14:textId="77777777" w:rsidR="0056454B" w:rsidRP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 xml:space="preserve">Risultano requisiti indispensabili ai fini della selezione la conoscenza ottimale della normativa sanitaria vigente in Lombardia, dei principi di accreditamento delle strutture ospedaliere, di controllo qualità e gestione del rischio clinico, degli standard internazionali e </w:t>
      </w:r>
      <w:proofErr w:type="spellStart"/>
      <w:r w:rsidRPr="0056454B">
        <w:rPr>
          <w:rFonts w:ascii="Helvetica" w:eastAsia="Times New Roman" w:hAnsi="Helvetica" w:cs="Helvetica"/>
          <w:color w:val="393F47"/>
          <w:sz w:val="21"/>
          <w:szCs w:val="21"/>
          <w:lang w:eastAsia="it-IT"/>
        </w:rPr>
        <w:t>PrIMO</w:t>
      </w:r>
      <w:proofErr w:type="spellEnd"/>
      <w:r w:rsidRPr="0056454B">
        <w:rPr>
          <w:rFonts w:ascii="Helvetica" w:eastAsia="Times New Roman" w:hAnsi="Helvetica" w:cs="Helvetica"/>
          <w:color w:val="393F47"/>
          <w:sz w:val="21"/>
          <w:szCs w:val="21"/>
          <w:lang w:eastAsia="it-IT"/>
        </w:rPr>
        <w:t xml:space="preserve">. </w:t>
      </w:r>
    </w:p>
    <w:p w14:paraId="4162D10D" w14:textId="27819DF9" w:rsidR="00872AD5"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56454B">
        <w:rPr>
          <w:rFonts w:ascii="Helvetica" w:eastAsia="Times New Roman" w:hAnsi="Helvetica" w:cs="Helvetica"/>
          <w:color w:val="393F47"/>
          <w:sz w:val="21"/>
          <w:szCs w:val="21"/>
          <w:lang w:eastAsia="it-IT"/>
        </w:rPr>
        <w:t>Completano il profilo una spiccata propensione al lavoro di équipe, a relazionarsi con diverse tipologie di professionisti nonché all’utilizzo di strumenti informatici (Windows, Data base gestionali, Cartella clinica).</w:t>
      </w:r>
    </w:p>
    <w:p w14:paraId="5F9FCCF2" w14:textId="77777777" w:rsidR="0056454B" w:rsidRDefault="0056454B" w:rsidP="0056454B">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1086558E" w14:textId="77777777" w:rsidR="0056454B" w:rsidRPr="00740C07" w:rsidRDefault="0056454B" w:rsidP="0056454B">
      <w:pPr>
        <w:pStyle w:val="Default"/>
        <w:jc w:val="both"/>
        <w:rPr>
          <w:rFonts w:ascii="Helvetica" w:eastAsia="Times New Roman" w:hAnsi="Helvetica" w:cs="Helvetica"/>
          <w:color w:val="393F47"/>
          <w:sz w:val="21"/>
          <w:szCs w:val="21"/>
          <w:lang w:eastAsia="it-IT"/>
        </w:rPr>
      </w:pPr>
    </w:p>
    <w:p w14:paraId="0C8CE2CF" w14:textId="77777777" w:rsidR="0056454B" w:rsidRPr="00740C07"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p>
    <w:p w14:paraId="13E5D7D9" w14:textId="77777777" w:rsidR="0056454B" w:rsidRDefault="0056454B" w:rsidP="0056454B">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22" w:history="1">
        <w:r w:rsidRPr="0096014C">
          <w:rPr>
            <w:rStyle w:val="Collegamentoipertestuale"/>
            <w:rFonts w:ascii="Helvetica" w:eastAsia="Times New Roman" w:hAnsi="Helvetica" w:cs="Helvetica"/>
            <w:sz w:val="21"/>
            <w:szCs w:val="21"/>
            <w:lang w:eastAsia="it-IT"/>
          </w:rPr>
          <w:t>desi.alberti@poliambulanza.it</w:t>
        </w:r>
      </w:hyperlink>
    </w:p>
    <w:p w14:paraId="6ADE3A29" w14:textId="77777777" w:rsidR="0056454B" w:rsidRDefault="0056454B" w:rsidP="0056454B">
      <w:r>
        <w:t>*********************</w:t>
      </w:r>
    </w:p>
    <w:p w14:paraId="0D948C33" w14:textId="6BFBD353" w:rsidR="00B60F2C" w:rsidRDefault="00073E1A" w:rsidP="00B60F2C">
      <w:pPr>
        <w:shd w:val="clear" w:color="auto" w:fill="FFFFFF"/>
        <w:spacing w:after="300" w:line="240" w:lineRule="auto"/>
        <w:jc w:val="both"/>
        <w:rPr>
          <w:rFonts w:ascii="Helvetica" w:eastAsia="Times New Roman" w:hAnsi="Helvetica" w:cs="Helvetica"/>
          <w:b/>
          <w:bCs/>
          <w:color w:val="393F47"/>
          <w:lang w:eastAsia="it-IT"/>
        </w:rPr>
      </w:pPr>
      <w:hyperlink r:id="rId23" w:history="1">
        <w:r w:rsidR="00B60F2C" w:rsidRPr="00E60C81">
          <w:rPr>
            <w:rStyle w:val="Collegamentoipertestuale"/>
            <w:rFonts w:ascii="Helvetica" w:eastAsia="Times New Roman" w:hAnsi="Helvetica" w:cs="Helvetica"/>
            <w:sz w:val="21"/>
            <w:szCs w:val="21"/>
            <w:lang w:eastAsia="it-IT"/>
          </w:rPr>
          <w:t>Fondazione Poliambulanza</w:t>
        </w:r>
      </w:hyperlink>
      <w:r w:rsidR="00B60F2C" w:rsidRPr="00B60F2C">
        <w:rPr>
          <w:rFonts w:ascii="Helvetica" w:eastAsia="Times New Roman" w:hAnsi="Helvetica" w:cs="Helvetica"/>
          <w:color w:val="393F47"/>
          <w:sz w:val="21"/>
          <w:szCs w:val="21"/>
          <w:lang w:eastAsia="it-IT"/>
        </w:rPr>
        <w:t>, ricerca un </w:t>
      </w:r>
      <w:r w:rsidR="00B60F2C" w:rsidRPr="00B60F2C">
        <w:rPr>
          <w:rFonts w:ascii="Helvetica" w:eastAsia="Times New Roman" w:hAnsi="Helvetica" w:cs="Helvetica"/>
          <w:b/>
          <w:bCs/>
          <w:i/>
          <w:iCs/>
          <w:color w:val="393F47"/>
          <w:u w:val="single"/>
          <w:lang w:eastAsia="it-IT"/>
        </w:rPr>
        <w:t>Medico Radiologo Interventista.</w:t>
      </w:r>
    </w:p>
    <w:p w14:paraId="115E47F7" w14:textId="392A4F2D"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t xml:space="preserve">Il </w:t>
      </w:r>
      <w:hyperlink r:id="rId24" w:history="1">
        <w:r w:rsidRPr="000015AF">
          <w:rPr>
            <w:rStyle w:val="Collegamentoipertestuale"/>
            <w:rFonts w:ascii="Helvetica" w:eastAsia="Times New Roman" w:hAnsi="Helvetica" w:cs="Helvetica"/>
            <w:sz w:val="21"/>
            <w:szCs w:val="21"/>
            <w:lang w:eastAsia="it-IT"/>
          </w:rPr>
          <w:t>Dipartimento di Radiologia e Diagnostica per Immagini</w:t>
        </w:r>
      </w:hyperlink>
      <w:r w:rsidRPr="00B60F2C">
        <w:rPr>
          <w:rFonts w:ascii="Helvetica" w:eastAsia="Times New Roman" w:hAnsi="Helvetica" w:cs="Helvetica"/>
          <w:color w:val="393F47"/>
          <w:sz w:val="21"/>
          <w:szCs w:val="21"/>
          <w:lang w:eastAsia="it-IT"/>
        </w:rPr>
        <w:t xml:space="preserve"> esegue esami diagnostici per i pazienti esterni, ricoverati e provenienti dal Pronto Soccorso ed include le Unità di Senologia, Radiologia e Neuroradiologia, diagnostica e interventistica. </w:t>
      </w:r>
    </w:p>
    <w:p w14:paraId="54D28140" w14:textId="77EB4A03"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t>Il Servizio è dotato di: 4 risonanze magnetiche (3 da 1,5T, 1 arto-</w:t>
      </w:r>
      <w:proofErr w:type="spellStart"/>
      <w:r w:rsidRPr="00B60F2C">
        <w:rPr>
          <w:rFonts w:ascii="Helvetica" w:eastAsia="Times New Roman" w:hAnsi="Helvetica" w:cs="Helvetica"/>
          <w:color w:val="393F47"/>
          <w:sz w:val="21"/>
          <w:szCs w:val="21"/>
          <w:lang w:eastAsia="it-IT"/>
        </w:rPr>
        <w:t>scan</w:t>
      </w:r>
      <w:proofErr w:type="spellEnd"/>
      <w:r w:rsidRPr="00B60F2C">
        <w:rPr>
          <w:rFonts w:ascii="Helvetica" w:eastAsia="Times New Roman" w:hAnsi="Helvetica" w:cs="Helvetica"/>
          <w:color w:val="393F47"/>
          <w:sz w:val="21"/>
          <w:szCs w:val="21"/>
          <w:lang w:eastAsia="it-IT"/>
        </w:rPr>
        <w:t xml:space="preserve">), 3 tomografi computerizzati (2 tomografi GE CT 660, 1 tomografo Siemens </w:t>
      </w:r>
      <w:proofErr w:type="spellStart"/>
      <w:r w:rsidRPr="00B60F2C">
        <w:rPr>
          <w:rFonts w:ascii="Helvetica" w:eastAsia="Times New Roman" w:hAnsi="Helvetica" w:cs="Helvetica"/>
          <w:color w:val="393F47"/>
          <w:sz w:val="21"/>
          <w:szCs w:val="21"/>
          <w:lang w:eastAsia="it-IT"/>
        </w:rPr>
        <w:t>Somatom</w:t>
      </w:r>
      <w:proofErr w:type="spellEnd"/>
      <w:r w:rsidRPr="00B60F2C">
        <w:rPr>
          <w:rFonts w:ascii="Helvetica" w:eastAsia="Times New Roman" w:hAnsi="Helvetica" w:cs="Helvetica"/>
          <w:color w:val="393F47"/>
          <w:sz w:val="21"/>
          <w:szCs w:val="21"/>
          <w:lang w:eastAsia="it-IT"/>
        </w:rPr>
        <w:t xml:space="preserve"> </w:t>
      </w:r>
      <w:proofErr w:type="spellStart"/>
      <w:r w:rsidRPr="00B60F2C">
        <w:rPr>
          <w:rFonts w:ascii="Helvetica" w:eastAsia="Times New Roman" w:hAnsi="Helvetica" w:cs="Helvetica"/>
          <w:color w:val="393F47"/>
          <w:sz w:val="21"/>
          <w:szCs w:val="21"/>
          <w:lang w:eastAsia="it-IT"/>
        </w:rPr>
        <w:t>Sensation</w:t>
      </w:r>
      <w:proofErr w:type="spellEnd"/>
      <w:r w:rsidRPr="00B60F2C">
        <w:rPr>
          <w:rFonts w:ascii="Helvetica" w:eastAsia="Times New Roman" w:hAnsi="Helvetica" w:cs="Helvetica"/>
          <w:color w:val="393F47"/>
          <w:sz w:val="21"/>
          <w:szCs w:val="21"/>
          <w:lang w:eastAsia="it-IT"/>
        </w:rPr>
        <w:t xml:space="preserve">), 8 ecografi di ultima generazione (Esaote, Philips, GE), 2 </w:t>
      </w:r>
      <w:proofErr w:type="spellStart"/>
      <w:r w:rsidRPr="00B60F2C">
        <w:rPr>
          <w:rFonts w:ascii="Helvetica" w:eastAsia="Times New Roman" w:hAnsi="Helvetica" w:cs="Helvetica"/>
          <w:color w:val="393F47"/>
          <w:sz w:val="21"/>
          <w:szCs w:val="21"/>
          <w:lang w:eastAsia="it-IT"/>
        </w:rPr>
        <w:t>mammografi</w:t>
      </w:r>
      <w:proofErr w:type="spellEnd"/>
      <w:r w:rsidRPr="00B60F2C">
        <w:rPr>
          <w:rFonts w:ascii="Helvetica" w:eastAsia="Times New Roman" w:hAnsi="Helvetica" w:cs="Helvetica"/>
          <w:color w:val="393F47"/>
          <w:sz w:val="21"/>
          <w:szCs w:val="21"/>
          <w:lang w:eastAsia="it-IT"/>
        </w:rPr>
        <w:t xml:space="preserve"> digitali, un angiografo monoplano (Siemens), uno biplano (Siemens) e un angiografo Siemens </w:t>
      </w:r>
      <w:proofErr w:type="spellStart"/>
      <w:r w:rsidRPr="00B60F2C">
        <w:rPr>
          <w:rFonts w:ascii="Helvetica" w:eastAsia="Times New Roman" w:hAnsi="Helvetica" w:cs="Helvetica"/>
          <w:color w:val="393F47"/>
          <w:sz w:val="21"/>
          <w:szCs w:val="21"/>
          <w:lang w:eastAsia="it-IT"/>
        </w:rPr>
        <w:t>Artis</w:t>
      </w:r>
      <w:proofErr w:type="spellEnd"/>
      <w:r w:rsidRPr="00B60F2C">
        <w:rPr>
          <w:rFonts w:ascii="Helvetica" w:eastAsia="Times New Roman" w:hAnsi="Helvetica" w:cs="Helvetica"/>
          <w:color w:val="393F47"/>
          <w:sz w:val="21"/>
          <w:szCs w:val="21"/>
          <w:lang w:eastAsia="it-IT"/>
        </w:rPr>
        <w:t xml:space="preserve"> </w:t>
      </w:r>
      <w:proofErr w:type="spellStart"/>
      <w:r w:rsidRPr="00B60F2C">
        <w:rPr>
          <w:rFonts w:ascii="Helvetica" w:eastAsia="Times New Roman" w:hAnsi="Helvetica" w:cs="Helvetica"/>
          <w:color w:val="393F47"/>
          <w:sz w:val="21"/>
          <w:szCs w:val="21"/>
          <w:lang w:eastAsia="it-IT"/>
        </w:rPr>
        <w:t>Pheno</w:t>
      </w:r>
      <w:proofErr w:type="spellEnd"/>
      <w:r w:rsidRPr="00B60F2C">
        <w:rPr>
          <w:rFonts w:ascii="Helvetica" w:eastAsia="Times New Roman" w:hAnsi="Helvetica" w:cs="Helvetica"/>
          <w:color w:val="393F47"/>
          <w:sz w:val="21"/>
          <w:szCs w:val="21"/>
          <w:lang w:eastAsia="it-IT"/>
        </w:rPr>
        <w:t xml:space="preserve"> in sala ibrida, un telecomandato digitale e 3 stativi digitali, un orto </w:t>
      </w:r>
      <w:proofErr w:type="spellStart"/>
      <w:r w:rsidRPr="00B60F2C">
        <w:rPr>
          <w:rFonts w:ascii="Helvetica" w:eastAsia="Times New Roman" w:hAnsi="Helvetica" w:cs="Helvetica"/>
          <w:color w:val="393F47"/>
          <w:sz w:val="21"/>
          <w:szCs w:val="21"/>
          <w:lang w:eastAsia="it-IT"/>
        </w:rPr>
        <w:t>pantomografo</w:t>
      </w:r>
      <w:proofErr w:type="spellEnd"/>
      <w:r w:rsidRPr="00B60F2C">
        <w:rPr>
          <w:rFonts w:ascii="Helvetica" w:eastAsia="Times New Roman" w:hAnsi="Helvetica" w:cs="Helvetica"/>
          <w:color w:val="393F47"/>
          <w:sz w:val="21"/>
          <w:szCs w:val="21"/>
          <w:lang w:eastAsia="it-IT"/>
        </w:rPr>
        <w:t xml:space="preserve"> digitale con Cone-</w:t>
      </w:r>
      <w:proofErr w:type="spellStart"/>
      <w:r w:rsidRPr="00B60F2C">
        <w:rPr>
          <w:rFonts w:ascii="Helvetica" w:eastAsia="Times New Roman" w:hAnsi="Helvetica" w:cs="Helvetica"/>
          <w:color w:val="393F47"/>
          <w:sz w:val="21"/>
          <w:szCs w:val="21"/>
          <w:lang w:eastAsia="it-IT"/>
        </w:rPr>
        <w:t>beam</w:t>
      </w:r>
      <w:proofErr w:type="spellEnd"/>
      <w:r w:rsidRPr="00B60F2C">
        <w:rPr>
          <w:rFonts w:ascii="Helvetica" w:eastAsia="Times New Roman" w:hAnsi="Helvetica" w:cs="Helvetica"/>
          <w:color w:val="393F47"/>
          <w:sz w:val="21"/>
          <w:szCs w:val="21"/>
          <w:lang w:eastAsia="it-IT"/>
        </w:rPr>
        <w:t xml:space="preserve">, una apparecchiatura per Densitometria ossea </w:t>
      </w:r>
      <w:proofErr w:type="spellStart"/>
      <w:r w:rsidRPr="00B60F2C">
        <w:rPr>
          <w:rFonts w:ascii="Helvetica" w:eastAsia="Times New Roman" w:hAnsi="Helvetica" w:cs="Helvetica"/>
          <w:color w:val="393F47"/>
          <w:sz w:val="21"/>
          <w:szCs w:val="21"/>
          <w:lang w:eastAsia="it-IT"/>
        </w:rPr>
        <w:t>Ologic</w:t>
      </w:r>
      <w:proofErr w:type="spellEnd"/>
      <w:r w:rsidRPr="00B60F2C">
        <w:rPr>
          <w:rFonts w:ascii="Helvetica" w:eastAsia="Times New Roman" w:hAnsi="Helvetica" w:cs="Helvetica"/>
          <w:color w:val="393F47"/>
          <w:sz w:val="21"/>
          <w:szCs w:val="21"/>
          <w:lang w:eastAsia="it-IT"/>
        </w:rPr>
        <w:t>.</w:t>
      </w:r>
      <w:r>
        <w:rPr>
          <w:rFonts w:ascii="Helvetica" w:eastAsia="Times New Roman" w:hAnsi="Helvetica" w:cs="Helvetica"/>
          <w:color w:val="393F47"/>
          <w:sz w:val="21"/>
          <w:szCs w:val="21"/>
          <w:lang w:eastAsia="it-IT"/>
        </w:rPr>
        <w:t xml:space="preserve"> </w:t>
      </w:r>
      <w:r w:rsidRPr="00B60F2C">
        <w:rPr>
          <w:rFonts w:ascii="Helvetica" w:eastAsia="Times New Roman" w:hAnsi="Helvetica" w:cs="Helvetica"/>
          <w:color w:val="393F47"/>
          <w:sz w:val="21"/>
          <w:szCs w:val="21"/>
          <w:lang w:eastAsia="it-IT"/>
        </w:rPr>
        <w:t>L'unità è dotata di Sistema di archiviazione e trasmissione di immagini (PACS) di ultima generazione per la gestione informatizzata delle immagini e conta di una produttività di circa 175.000 esami/anno.</w:t>
      </w:r>
    </w:p>
    <w:p w14:paraId="5135A1D4" w14:textId="26FFE614"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t xml:space="preserve">Attualmente stiamo cercando uno Specialista in Radiodiagnostica che abbia maturato esperienza </w:t>
      </w:r>
      <w:r>
        <w:rPr>
          <w:rFonts w:ascii="Helvetica" w:eastAsia="Times New Roman" w:hAnsi="Helvetica" w:cs="Helvetica"/>
          <w:color w:val="393F47"/>
          <w:sz w:val="21"/>
          <w:szCs w:val="21"/>
          <w:lang w:eastAsia="it-IT"/>
        </w:rPr>
        <w:t xml:space="preserve">nella radiologia Interventistica oltre che </w:t>
      </w:r>
      <w:r w:rsidRPr="00B60F2C">
        <w:rPr>
          <w:rFonts w:ascii="Helvetica" w:eastAsia="Times New Roman" w:hAnsi="Helvetica" w:cs="Helvetica"/>
          <w:color w:val="393F47"/>
          <w:sz w:val="21"/>
          <w:szCs w:val="21"/>
          <w:lang w:eastAsia="it-IT"/>
        </w:rPr>
        <w:t>nella diagnostica</w:t>
      </w:r>
      <w:r>
        <w:rPr>
          <w:rFonts w:ascii="Helvetica" w:eastAsia="Times New Roman" w:hAnsi="Helvetica" w:cs="Helvetica"/>
          <w:color w:val="393F47"/>
          <w:sz w:val="21"/>
          <w:szCs w:val="21"/>
          <w:lang w:eastAsia="it-IT"/>
        </w:rPr>
        <w:t xml:space="preserve">, disponibili a svolere </w:t>
      </w:r>
      <w:r w:rsidR="00582582">
        <w:rPr>
          <w:rFonts w:ascii="Helvetica" w:eastAsia="Times New Roman" w:hAnsi="Helvetica" w:cs="Helvetica"/>
          <w:color w:val="393F47"/>
          <w:sz w:val="21"/>
          <w:szCs w:val="21"/>
          <w:lang w:eastAsia="it-IT"/>
        </w:rPr>
        <w:t>turni di reperibilità h24.</w:t>
      </w:r>
    </w:p>
    <w:p w14:paraId="118E2141" w14:textId="77777777"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r w:rsidRPr="00B60F2C">
        <w:rPr>
          <w:rFonts w:ascii="Helvetica" w:eastAsia="Times New Roman" w:hAnsi="Helvetica" w:cs="Helvetica"/>
          <w:color w:val="393F47"/>
          <w:sz w:val="21"/>
          <w:szCs w:val="21"/>
          <w:lang w:eastAsia="it-IT"/>
        </w:rPr>
        <w:lastRenderedPageBreak/>
        <w:t xml:space="preserve">Completano il profilo una forte motivazione, collaborazione e la disponibilità a partecipare ai gruppi multidisciplinari attivi nella nostra struttura.  </w:t>
      </w:r>
    </w:p>
    <w:p w14:paraId="444B5B01" w14:textId="77777777" w:rsidR="00582582" w:rsidRDefault="00582582" w:rsidP="00582582">
      <w:pPr>
        <w:pStyle w:val="Default"/>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Sede di lavoro: Brescia (BS)</w:t>
      </w:r>
    </w:p>
    <w:p w14:paraId="19EF040A" w14:textId="77777777" w:rsidR="00582582" w:rsidRPr="00740C07" w:rsidRDefault="00582582" w:rsidP="00582582">
      <w:pPr>
        <w:pStyle w:val="Default"/>
        <w:jc w:val="both"/>
        <w:rPr>
          <w:rFonts w:ascii="Helvetica" w:eastAsia="Times New Roman" w:hAnsi="Helvetica" w:cs="Helvetica"/>
          <w:color w:val="393F47"/>
          <w:sz w:val="21"/>
          <w:szCs w:val="21"/>
          <w:lang w:eastAsia="it-IT"/>
        </w:rPr>
      </w:pPr>
    </w:p>
    <w:p w14:paraId="017AC2D6" w14:textId="77777777" w:rsidR="00582582" w:rsidRPr="00740C07" w:rsidRDefault="00582582" w:rsidP="00582582">
      <w:pPr>
        <w:shd w:val="clear" w:color="auto" w:fill="FFFFFF"/>
        <w:spacing w:after="300" w:line="240" w:lineRule="auto"/>
        <w:jc w:val="both"/>
        <w:rPr>
          <w:rFonts w:ascii="Helvetica" w:eastAsia="Times New Roman" w:hAnsi="Helvetica" w:cs="Helvetica"/>
          <w:color w:val="393F47"/>
          <w:sz w:val="21"/>
          <w:szCs w:val="21"/>
          <w:lang w:eastAsia="it-IT"/>
        </w:rPr>
      </w:pPr>
      <w:r w:rsidRPr="00740C07">
        <w:rPr>
          <w:rFonts w:ascii="Helvetica" w:eastAsia="Times New Roman" w:hAnsi="Helvetica" w:cs="Helvetica"/>
          <w:color w:val="393F47"/>
          <w:sz w:val="21"/>
          <w:szCs w:val="21"/>
          <w:lang w:eastAsia="it-IT"/>
        </w:rPr>
        <w:t xml:space="preserve">Si offre </w:t>
      </w:r>
      <w:r>
        <w:rPr>
          <w:rFonts w:ascii="Helvetica" w:eastAsia="Times New Roman" w:hAnsi="Helvetica" w:cs="Helvetica"/>
          <w:color w:val="393F47"/>
          <w:sz w:val="21"/>
          <w:szCs w:val="21"/>
          <w:lang w:eastAsia="it-IT"/>
        </w:rPr>
        <w:t>assunzione diretta</w:t>
      </w:r>
      <w:r w:rsidRPr="00957EB8">
        <w:rPr>
          <w:rFonts w:ascii="Helvetica" w:eastAsia="Times New Roman" w:hAnsi="Helvetica" w:cs="Helvetica"/>
          <w:color w:val="393F47"/>
          <w:sz w:val="21"/>
          <w:szCs w:val="21"/>
          <w:lang w:eastAsia="it-IT"/>
        </w:rPr>
        <w:t xml:space="preserve"> finalizzat</w:t>
      </w:r>
      <w:r>
        <w:rPr>
          <w:rFonts w:ascii="Helvetica" w:eastAsia="Times New Roman" w:hAnsi="Helvetica" w:cs="Helvetica"/>
          <w:color w:val="393F47"/>
          <w:sz w:val="21"/>
          <w:szCs w:val="21"/>
          <w:lang w:eastAsia="it-IT"/>
        </w:rPr>
        <w:t>a</w:t>
      </w:r>
      <w:r w:rsidRPr="00957EB8">
        <w:rPr>
          <w:rFonts w:ascii="Helvetica" w:eastAsia="Times New Roman" w:hAnsi="Helvetica" w:cs="Helvetica"/>
          <w:color w:val="393F47"/>
          <w:sz w:val="21"/>
          <w:szCs w:val="21"/>
          <w:lang w:eastAsia="it-IT"/>
        </w:rPr>
        <w:t xml:space="preserve"> alla stabilizzazione</w:t>
      </w:r>
      <w:r w:rsidRPr="00740C07">
        <w:rPr>
          <w:rFonts w:ascii="Helvetica" w:eastAsia="Times New Roman" w:hAnsi="Helvetica" w:cs="Helvetica"/>
          <w:color w:val="393F47"/>
          <w:sz w:val="21"/>
          <w:szCs w:val="21"/>
          <w:lang w:eastAsia="it-IT"/>
        </w:rPr>
        <w:t xml:space="preserve">. </w:t>
      </w:r>
    </w:p>
    <w:p w14:paraId="5D913EFE" w14:textId="77777777" w:rsidR="00582582" w:rsidRDefault="00582582" w:rsidP="00582582">
      <w:pPr>
        <w:shd w:val="clear" w:color="auto" w:fill="FFFFFF"/>
        <w:spacing w:after="300" w:line="240" w:lineRule="auto"/>
        <w:jc w:val="both"/>
        <w:rPr>
          <w:rFonts w:ascii="Helvetica" w:eastAsia="Times New Roman" w:hAnsi="Helvetica" w:cs="Helvetica"/>
          <w:color w:val="393F47"/>
          <w:sz w:val="21"/>
          <w:szCs w:val="21"/>
          <w:lang w:eastAsia="it-IT"/>
        </w:rPr>
      </w:pPr>
      <w:r w:rsidRPr="00872AD5">
        <w:rPr>
          <w:rFonts w:ascii="Helvetica" w:eastAsia="Times New Roman" w:hAnsi="Helvetica" w:cs="Helvetica"/>
          <w:color w:val="393F47"/>
          <w:sz w:val="21"/>
          <w:szCs w:val="21"/>
          <w:lang w:eastAsia="it-IT"/>
        </w:rPr>
        <w:t>Si prega di inviare un Curriculum Vitae aggiornato all’indirizzo:</w:t>
      </w:r>
      <w:r w:rsidRPr="00872AD5">
        <w:t xml:space="preserve"> </w:t>
      </w:r>
      <w:hyperlink r:id="rId25" w:history="1">
        <w:r w:rsidRPr="0096014C">
          <w:rPr>
            <w:rStyle w:val="Collegamentoipertestuale"/>
            <w:rFonts w:ascii="Helvetica" w:eastAsia="Times New Roman" w:hAnsi="Helvetica" w:cs="Helvetica"/>
            <w:sz w:val="21"/>
            <w:szCs w:val="21"/>
            <w:lang w:eastAsia="it-IT"/>
          </w:rPr>
          <w:t>desi.alberti@poliambulanza.it</w:t>
        </w:r>
      </w:hyperlink>
    </w:p>
    <w:p w14:paraId="149E68EC" w14:textId="77777777" w:rsidR="00B60F2C" w:rsidRPr="00B60F2C" w:rsidRDefault="00B60F2C" w:rsidP="00B60F2C">
      <w:pPr>
        <w:shd w:val="clear" w:color="auto" w:fill="FFFFFF"/>
        <w:spacing w:after="300" w:line="240" w:lineRule="auto"/>
        <w:jc w:val="both"/>
        <w:rPr>
          <w:rFonts w:ascii="Helvetica" w:eastAsia="Times New Roman" w:hAnsi="Helvetica" w:cs="Helvetica"/>
          <w:color w:val="393F47"/>
          <w:sz w:val="21"/>
          <w:szCs w:val="21"/>
          <w:lang w:eastAsia="it-IT"/>
        </w:rPr>
      </w:pPr>
    </w:p>
    <w:p w14:paraId="0A89DE3A" w14:textId="77777777" w:rsidR="002D3E02" w:rsidRPr="00DD6164" w:rsidRDefault="002D3E02" w:rsidP="00812AD2">
      <w:pPr>
        <w:shd w:val="clear" w:color="auto" w:fill="FFFFFF"/>
        <w:spacing w:after="300" w:line="240" w:lineRule="auto"/>
        <w:jc w:val="both"/>
        <w:rPr>
          <w:rFonts w:ascii="Helvetica" w:eastAsia="Times New Roman" w:hAnsi="Helvetica" w:cs="Helvetica"/>
          <w:color w:val="393F47"/>
          <w:sz w:val="21"/>
          <w:szCs w:val="21"/>
          <w:lang w:eastAsia="it-IT"/>
        </w:rPr>
      </w:pPr>
    </w:p>
    <w:sectPr w:rsidR="002D3E02" w:rsidRPr="00DD61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D64E7"/>
    <w:multiLevelType w:val="hybridMultilevel"/>
    <w:tmpl w:val="69183350"/>
    <w:lvl w:ilvl="0" w:tplc="CB20100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7350DA"/>
    <w:multiLevelType w:val="hybridMultilevel"/>
    <w:tmpl w:val="2146D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07"/>
    <w:rsid w:val="000015AF"/>
    <w:rsid w:val="00015730"/>
    <w:rsid w:val="00073E1A"/>
    <w:rsid w:val="000772A2"/>
    <w:rsid w:val="001C12DC"/>
    <w:rsid w:val="001C49DF"/>
    <w:rsid w:val="00230A7A"/>
    <w:rsid w:val="002C68D0"/>
    <w:rsid w:val="002D3E02"/>
    <w:rsid w:val="003412C0"/>
    <w:rsid w:val="00507615"/>
    <w:rsid w:val="0056454B"/>
    <w:rsid w:val="00582582"/>
    <w:rsid w:val="005C3369"/>
    <w:rsid w:val="00610B8B"/>
    <w:rsid w:val="00654633"/>
    <w:rsid w:val="00655B98"/>
    <w:rsid w:val="006C404F"/>
    <w:rsid w:val="00740C07"/>
    <w:rsid w:val="00756B47"/>
    <w:rsid w:val="00766AE6"/>
    <w:rsid w:val="007C6ADF"/>
    <w:rsid w:val="00812AD2"/>
    <w:rsid w:val="00872AD5"/>
    <w:rsid w:val="008C49C8"/>
    <w:rsid w:val="009077B5"/>
    <w:rsid w:val="00957EB8"/>
    <w:rsid w:val="0096515C"/>
    <w:rsid w:val="009729F3"/>
    <w:rsid w:val="009A0A0E"/>
    <w:rsid w:val="00B60F2C"/>
    <w:rsid w:val="00B833DA"/>
    <w:rsid w:val="00BD5F90"/>
    <w:rsid w:val="00D16A0E"/>
    <w:rsid w:val="00DB777A"/>
    <w:rsid w:val="00DD6164"/>
    <w:rsid w:val="00E5403A"/>
    <w:rsid w:val="00E60C81"/>
    <w:rsid w:val="00F32607"/>
    <w:rsid w:val="00FA3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2E3E"/>
  <w15:chartTrackingRefBased/>
  <w15:docId w15:val="{1C699698-B4BF-4A70-AD11-7CEB6E60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72A2"/>
    <w:rPr>
      <w:color w:val="0563C1" w:themeColor="hyperlink"/>
      <w:u w:val="single"/>
    </w:rPr>
  </w:style>
  <w:style w:type="character" w:styleId="Menzionenonrisolta">
    <w:name w:val="Unresolved Mention"/>
    <w:basedOn w:val="Carpredefinitoparagrafo"/>
    <w:uiPriority w:val="99"/>
    <w:semiHidden/>
    <w:unhideWhenUsed/>
    <w:rsid w:val="000772A2"/>
    <w:rPr>
      <w:color w:val="605E5C"/>
      <w:shd w:val="clear" w:color="auto" w:fill="E1DFDD"/>
    </w:rPr>
  </w:style>
  <w:style w:type="paragraph" w:customStyle="1" w:styleId="Default">
    <w:name w:val="Default"/>
    <w:rsid w:val="001C12DC"/>
    <w:pPr>
      <w:autoSpaceDE w:val="0"/>
      <w:autoSpaceDN w:val="0"/>
      <w:adjustRightInd w:val="0"/>
      <w:spacing w:after="0" w:line="240" w:lineRule="auto"/>
    </w:pPr>
    <w:rPr>
      <w:rFonts w:ascii="Segoe UI" w:hAnsi="Segoe UI" w:cs="Segoe UI"/>
      <w:color w:val="000000"/>
      <w:sz w:val="24"/>
      <w:szCs w:val="24"/>
    </w:rPr>
  </w:style>
  <w:style w:type="paragraph" w:styleId="Paragrafoelenco">
    <w:name w:val="List Paragraph"/>
    <w:basedOn w:val="Normale"/>
    <w:uiPriority w:val="34"/>
    <w:qFormat/>
    <w:rsid w:val="0056454B"/>
    <w:pPr>
      <w:ind w:left="720"/>
      <w:contextualSpacing/>
    </w:pPr>
  </w:style>
  <w:style w:type="paragraph" w:styleId="NormaleWeb">
    <w:name w:val="Normal (Web)"/>
    <w:basedOn w:val="Normale"/>
    <w:uiPriority w:val="99"/>
    <w:unhideWhenUsed/>
    <w:rsid w:val="00B60F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6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alberti@poliambulanza.it" TargetMode="External"/><Relationship Id="rId13" Type="http://schemas.openxmlformats.org/officeDocument/2006/relationships/hyperlink" Target="https://www.poliambulanza.it/dipartimenti/dipartimento-cardiovascolare/cardiologia-brescia" TargetMode="External"/><Relationship Id="rId18" Type="http://schemas.openxmlformats.org/officeDocument/2006/relationships/hyperlink" Target="https://www.poliambulanza.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oliambulanza.it/" TargetMode="External"/><Relationship Id="rId7" Type="http://schemas.openxmlformats.org/officeDocument/2006/relationships/hyperlink" Target="https://www.poliambulanza.it/dipartimenti/dipartimento-riabilitazione/uo-di-riabilitazione-specialistica" TargetMode="External"/><Relationship Id="rId12" Type="http://schemas.openxmlformats.org/officeDocument/2006/relationships/hyperlink" Target="https://www.poliambulanza.it/" TargetMode="External"/><Relationship Id="rId17" Type="http://schemas.openxmlformats.org/officeDocument/2006/relationships/hyperlink" Target="mailto:desi.alberti@poliambulanza.it" TargetMode="External"/><Relationship Id="rId25" Type="http://schemas.openxmlformats.org/officeDocument/2006/relationships/hyperlink" Target="mailto:desi.alberti@poliambulanza.it" TargetMode="External"/><Relationship Id="rId2" Type="http://schemas.openxmlformats.org/officeDocument/2006/relationships/styles" Target="styles.xml"/><Relationship Id="rId16" Type="http://schemas.openxmlformats.org/officeDocument/2006/relationships/hyperlink" Target="https://www.poliambulanza.it/dipartimenti/dipartimento-medicina-gastroenterologia/uo-medicina-generale" TargetMode="External"/><Relationship Id="rId20" Type="http://schemas.openxmlformats.org/officeDocument/2006/relationships/hyperlink" Target="mailto:desi.alberti@poliambulanza.it" TargetMode="External"/><Relationship Id="rId1" Type="http://schemas.openxmlformats.org/officeDocument/2006/relationships/numbering" Target="numbering.xml"/><Relationship Id="rId6" Type="http://schemas.openxmlformats.org/officeDocument/2006/relationships/hyperlink" Target="https://www.poliambulanza.it/" TargetMode="External"/><Relationship Id="rId11" Type="http://schemas.openxmlformats.org/officeDocument/2006/relationships/hyperlink" Target="https://www.poliambulanza.it/tecnologie-per-la-cura" TargetMode="External"/><Relationship Id="rId24" Type="http://schemas.openxmlformats.org/officeDocument/2006/relationships/hyperlink" Target="https://www.poliambulanza.it/dipartimenti/dipartimento-di-radiologia/uo-di-radiologia" TargetMode="External"/><Relationship Id="rId5" Type="http://schemas.openxmlformats.org/officeDocument/2006/relationships/image" Target="media/image1.png"/><Relationship Id="rId15" Type="http://schemas.openxmlformats.org/officeDocument/2006/relationships/hyperlink" Target="https://www.poliambulanza.it/" TargetMode="External"/><Relationship Id="rId23" Type="http://schemas.openxmlformats.org/officeDocument/2006/relationships/hyperlink" Target="https://www.poliambulanza.it/" TargetMode="External"/><Relationship Id="rId10" Type="http://schemas.openxmlformats.org/officeDocument/2006/relationships/hyperlink" Target="https://www.poliambulanza.it/dipartimenti/dipartimento-emergenza-urgenza" TargetMode="External"/><Relationship Id="rId19" Type="http://schemas.openxmlformats.org/officeDocument/2006/relationships/hyperlink" Target="https://www.poliambulanza.it/dipartimenti/dipartimento-di-geriatria/geriatria-brescia" TargetMode="External"/><Relationship Id="rId4" Type="http://schemas.openxmlformats.org/officeDocument/2006/relationships/webSettings" Target="webSettings.xml"/><Relationship Id="rId9" Type="http://schemas.openxmlformats.org/officeDocument/2006/relationships/hyperlink" Target="https://www.poliambulanza.it/" TargetMode="External"/><Relationship Id="rId14" Type="http://schemas.openxmlformats.org/officeDocument/2006/relationships/hyperlink" Target="mailto:desi.alberti@poliambulanza.it" TargetMode="External"/><Relationship Id="rId22" Type="http://schemas.openxmlformats.org/officeDocument/2006/relationships/hyperlink" Target="mailto:desi.alberti@poliambulanz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1483</Words>
  <Characters>8455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Desi</dc:creator>
  <cp:keywords/>
  <dc:description/>
  <cp:lastModifiedBy>Alberti Desi</cp:lastModifiedBy>
  <cp:revision>35</cp:revision>
  <cp:lastPrinted>2021-10-13T09:25:00Z</cp:lastPrinted>
  <dcterms:created xsi:type="dcterms:W3CDTF">2021-02-05T15:00:00Z</dcterms:created>
  <dcterms:modified xsi:type="dcterms:W3CDTF">2021-10-13T10:20:00Z</dcterms:modified>
</cp:coreProperties>
</file>