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37086" w14:textId="05D61EAD" w:rsidR="00ED6005" w:rsidRPr="00ED6005" w:rsidRDefault="00ED6005" w:rsidP="00ED6005">
      <w:pPr>
        <w:shd w:val="clear" w:color="auto" w:fill="FFFFFF"/>
        <w:spacing w:before="100" w:beforeAutospacing="1" w:after="100" w:afterAutospacing="1" w:line="240" w:lineRule="auto"/>
        <w:outlineLvl w:val="1"/>
        <w:rPr>
          <w:rFonts w:ascii="Georgia" w:eastAsia="Times New Roman" w:hAnsi="Georgia" w:cs="Arial"/>
          <w:color w:val="333333"/>
          <w:kern w:val="36"/>
          <w:sz w:val="28"/>
          <w:szCs w:val="28"/>
          <w:lang w:eastAsia="it-IT"/>
        </w:rPr>
      </w:pPr>
      <w:r w:rsidRPr="00ED6005">
        <w:rPr>
          <w:rFonts w:ascii="Georgia" w:eastAsia="Times New Roman" w:hAnsi="Georgia" w:cs="Arial"/>
          <w:color w:val="333333"/>
          <w:kern w:val="36"/>
          <w:sz w:val="28"/>
          <w:szCs w:val="28"/>
          <w:lang w:eastAsia="it-IT"/>
        </w:rPr>
        <w:t>Quotidiano Sanità 30 dicembre 2020</w:t>
      </w:r>
    </w:p>
    <w:p w14:paraId="04B07695" w14:textId="06D6381D" w:rsidR="00ED6005" w:rsidRPr="00ED6005" w:rsidRDefault="00ED6005" w:rsidP="00ED6005">
      <w:pPr>
        <w:shd w:val="clear" w:color="auto" w:fill="FFFFFF"/>
        <w:spacing w:before="100" w:beforeAutospacing="1" w:after="100" w:afterAutospacing="1" w:line="240" w:lineRule="auto"/>
        <w:outlineLvl w:val="1"/>
        <w:rPr>
          <w:rFonts w:ascii="Georgia" w:eastAsia="Times New Roman" w:hAnsi="Georgia" w:cs="Arial"/>
          <w:color w:val="333333"/>
          <w:kern w:val="36"/>
          <w:sz w:val="44"/>
          <w:szCs w:val="44"/>
          <w:lang w:eastAsia="it-IT"/>
        </w:rPr>
      </w:pPr>
      <w:r w:rsidRPr="00ED6005">
        <w:rPr>
          <w:rFonts w:ascii="Georgia" w:eastAsia="Times New Roman" w:hAnsi="Georgia" w:cs="Arial"/>
          <w:color w:val="333333"/>
          <w:kern w:val="36"/>
          <w:sz w:val="44"/>
          <w:szCs w:val="44"/>
          <w:lang w:eastAsia="it-IT"/>
        </w:rPr>
        <w:t xml:space="preserve">Tutte le bugie sui vaccini </w:t>
      </w:r>
      <w:proofErr w:type="spellStart"/>
      <w:r w:rsidRPr="00ED6005">
        <w:rPr>
          <w:rFonts w:ascii="Georgia" w:eastAsia="Times New Roman" w:hAnsi="Georgia" w:cs="Arial"/>
          <w:color w:val="333333"/>
          <w:kern w:val="36"/>
          <w:sz w:val="44"/>
          <w:szCs w:val="44"/>
          <w:lang w:eastAsia="it-IT"/>
        </w:rPr>
        <w:t>Covid</w:t>
      </w:r>
      <w:proofErr w:type="spellEnd"/>
      <w:r w:rsidRPr="00ED6005">
        <w:rPr>
          <w:rFonts w:ascii="Georgia" w:eastAsia="Times New Roman" w:hAnsi="Georgia" w:cs="Arial"/>
          <w:color w:val="333333"/>
          <w:kern w:val="36"/>
          <w:sz w:val="44"/>
          <w:szCs w:val="44"/>
          <w:lang w:eastAsia="it-IT"/>
        </w:rPr>
        <w:t xml:space="preserve">. Le risposte dell’Iss alle </w:t>
      </w:r>
      <w:proofErr w:type="spellStart"/>
      <w:r w:rsidRPr="00ED6005">
        <w:rPr>
          <w:rFonts w:ascii="Georgia" w:eastAsia="Times New Roman" w:hAnsi="Georgia" w:cs="Arial"/>
          <w:color w:val="333333"/>
          <w:kern w:val="36"/>
          <w:sz w:val="44"/>
          <w:szCs w:val="44"/>
          <w:lang w:eastAsia="it-IT"/>
        </w:rPr>
        <w:t>fake</w:t>
      </w:r>
      <w:proofErr w:type="spellEnd"/>
      <w:r w:rsidRPr="00ED6005">
        <w:rPr>
          <w:rFonts w:ascii="Georgia" w:eastAsia="Times New Roman" w:hAnsi="Georgia" w:cs="Arial"/>
          <w:color w:val="333333"/>
          <w:kern w:val="36"/>
          <w:sz w:val="44"/>
          <w:szCs w:val="44"/>
          <w:lang w:eastAsia="it-IT"/>
        </w:rPr>
        <w:t xml:space="preserve"> news</w:t>
      </w:r>
    </w:p>
    <w:p w14:paraId="00C1F618" w14:textId="77777777" w:rsidR="00ED6005" w:rsidRPr="00ED6005" w:rsidRDefault="00ED6005" w:rsidP="00ED6005">
      <w:pPr>
        <w:shd w:val="clear" w:color="auto" w:fill="FFFFFF"/>
        <w:spacing w:after="0" w:line="240" w:lineRule="auto"/>
        <w:rPr>
          <w:rFonts w:ascii="Arial" w:eastAsia="Times New Roman" w:hAnsi="Arial" w:cs="Arial"/>
          <w:color w:val="333333"/>
          <w:sz w:val="21"/>
          <w:szCs w:val="21"/>
          <w:lang w:eastAsia="it-IT"/>
        </w:rPr>
      </w:pPr>
    </w:p>
    <w:p w14:paraId="2C0AA088" w14:textId="77777777" w:rsidR="00ED6005" w:rsidRPr="00ED6005" w:rsidRDefault="00ED6005" w:rsidP="00ED6005">
      <w:pPr>
        <w:shd w:val="clear" w:color="auto" w:fill="FFFFFF"/>
        <w:spacing w:before="100" w:beforeAutospacing="1" w:after="100" w:afterAutospacing="1" w:line="240" w:lineRule="auto"/>
        <w:outlineLvl w:val="2"/>
        <w:rPr>
          <w:rFonts w:ascii="Georgia" w:eastAsia="Times New Roman" w:hAnsi="Georgia" w:cs="Arial"/>
          <w:b/>
          <w:bCs/>
          <w:color w:val="000000"/>
          <w:sz w:val="24"/>
          <w:szCs w:val="24"/>
          <w:lang w:eastAsia="it-IT"/>
        </w:rPr>
      </w:pPr>
      <w:r w:rsidRPr="00ED6005">
        <w:rPr>
          <w:rFonts w:ascii="Georgia" w:eastAsia="Times New Roman" w:hAnsi="Georgia" w:cs="Arial"/>
          <w:b/>
          <w:bCs/>
          <w:i/>
          <w:iCs/>
          <w:color w:val="000000"/>
          <w:sz w:val="24"/>
          <w:szCs w:val="24"/>
          <w:lang w:eastAsia="it-IT"/>
        </w:rPr>
        <w:t>Dalle bufale sulla sicurezza al vaccino solo per i ricchi. Dalle mutazioni genetiche all'immunità che dura solo poche settimane. Sono tante le bufale già in circolazione sul web alle quali risponde puntualmente l'Istituto superiore di sanità.</w:t>
      </w:r>
    </w:p>
    <w:p w14:paraId="2EBD4286" w14:textId="0106B321" w:rsidR="00ED6005" w:rsidRPr="00ED6005" w:rsidRDefault="00ED6005" w:rsidP="00ED6005">
      <w:pPr>
        <w:shd w:val="clear" w:color="auto" w:fill="FFFFFF"/>
        <w:spacing w:after="0" w:line="240" w:lineRule="auto"/>
        <w:rPr>
          <w:rFonts w:ascii="Arial" w:eastAsia="Times New Roman" w:hAnsi="Arial" w:cs="Arial"/>
          <w:color w:val="333333"/>
          <w:sz w:val="21"/>
          <w:szCs w:val="21"/>
          <w:lang w:eastAsia="it-IT"/>
        </w:rPr>
      </w:pPr>
    </w:p>
    <w:p w14:paraId="2DADC7BD" w14:textId="77777777" w:rsidR="00ED6005" w:rsidRPr="00ED6005" w:rsidRDefault="00ED6005" w:rsidP="00ED6005">
      <w:pPr>
        <w:shd w:val="clear" w:color="auto" w:fill="FFFFFF"/>
        <w:spacing w:before="100" w:beforeAutospacing="1" w:after="100" w:afterAutospacing="1" w:line="240" w:lineRule="auto"/>
        <w:rPr>
          <w:rFonts w:ascii="Arial" w:eastAsia="Times New Roman" w:hAnsi="Arial" w:cs="Arial"/>
          <w:color w:val="333333"/>
          <w:sz w:val="21"/>
          <w:szCs w:val="21"/>
          <w:lang w:eastAsia="it-IT"/>
        </w:rPr>
      </w:pPr>
      <w:r w:rsidRPr="00ED6005">
        <w:rPr>
          <w:rFonts w:ascii="Georgia" w:eastAsia="Times New Roman" w:hAnsi="Georgia" w:cs="Arial"/>
          <w:b/>
          <w:bCs/>
          <w:color w:val="C10C05"/>
          <w:sz w:val="17"/>
          <w:szCs w:val="17"/>
          <w:lang w:eastAsia="it-IT"/>
        </w:rPr>
        <w:t>28 DIC</w:t>
      </w:r>
      <w:r w:rsidRPr="00ED6005">
        <w:rPr>
          <w:rFonts w:ascii="Arial" w:eastAsia="Times New Roman" w:hAnsi="Arial" w:cs="Arial"/>
          <w:color w:val="333333"/>
          <w:sz w:val="21"/>
          <w:szCs w:val="21"/>
          <w:lang w:eastAsia="it-IT"/>
        </w:rPr>
        <w:t xml:space="preserve"> - </w:t>
      </w:r>
      <w:r w:rsidRPr="00ED6005">
        <w:rPr>
          <w:rFonts w:ascii="Arial" w:eastAsia="Times New Roman" w:hAnsi="Arial" w:cs="Arial"/>
          <w:b/>
          <w:bCs/>
          <w:color w:val="333333"/>
          <w:sz w:val="21"/>
          <w:szCs w:val="21"/>
          <w:lang w:eastAsia="it-IT"/>
        </w:rPr>
        <w:t xml:space="preserve">Di seguito le </w:t>
      </w:r>
      <w:proofErr w:type="spellStart"/>
      <w:r w:rsidRPr="00ED6005">
        <w:rPr>
          <w:rFonts w:ascii="Arial" w:eastAsia="Times New Roman" w:hAnsi="Arial" w:cs="Arial"/>
          <w:b/>
          <w:bCs/>
          <w:color w:val="333333"/>
          <w:sz w:val="21"/>
          <w:szCs w:val="21"/>
          <w:lang w:eastAsia="it-IT"/>
        </w:rPr>
        <w:t>fake</w:t>
      </w:r>
      <w:proofErr w:type="spellEnd"/>
      <w:r w:rsidRPr="00ED6005">
        <w:rPr>
          <w:rFonts w:ascii="Arial" w:eastAsia="Times New Roman" w:hAnsi="Arial" w:cs="Arial"/>
          <w:b/>
          <w:bCs/>
          <w:color w:val="333333"/>
          <w:sz w:val="21"/>
          <w:szCs w:val="21"/>
          <w:lang w:eastAsia="it-IT"/>
        </w:rPr>
        <w:t xml:space="preserve"> news sui nuovi vaccini </w:t>
      </w:r>
      <w:proofErr w:type="spellStart"/>
      <w:r w:rsidRPr="00ED6005">
        <w:rPr>
          <w:rFonts w:ascii="Arial" w:eastAsia="Times New Roman" w:hAnsi="Arial" w:cs="Arial"/>
          <w:b/>
          <w:bCs/>
          <w:color w:val="333333"/>
          <w:sz w:val="21"/>
          <w:szCs w:val="21"/>
          <w:lang w:eastAsia="it-IT"/>
        </w:rPr>
        <w:t>Covid</w:t>
      </w:r>
      <w:proofErr w:type="spellEnd"/>
      <w:r w:rsidRPr="00ED6005">
        <w:rPr>
          <w:rFonts w:ascii="Arial" w:eastAsia="Times New Roman" w:hAnsi="Arial" w:cs="Arial"/>
          <w:b/>
          <w:bCs/>
          <w:color w:val="333333"/>
          <w:sz w:val="21"/>
          <w:szCs w:val="21"/>
          <w:lang w:eastAsia="it-IT"/>
        </w:rPr>
        <w:t xml:space="preserve"> con le risposte dell'Istituto superiore di sanità </w:t>
      </w:r>
      <w:r w:rsidRPr="00ED6005">
        <w:rPr>
          <w:rFonts w:ascii="Arial" w:eastAsia="Times New Roman" w:hAnsi="Arial" w:cs="Arial"/>
          <w:color w:val="333333"/>
          <w:sz w:val="21"/>
          <w:szCs w:val="21"/>
          <w:lang w:eastAsia="it-IT"/>
        </w:rPr>
        <w:br/>
        <w:t> </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I vaccini anti Sars-CoV-2 sono stati preparati troppo in fretta e non sono sicuri</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FALSO.</w:t>
      </w:r>
      <w:r w:rsidRPr="00ED6005">
        <w:rPr>
          <w:rFonts w:ascii="Arial" w:eastAsia="Times New Roman" w:hAnsi="Arial" w:cs="Arial"/>
          <w:color w:val="333333"/>
          <w:sz w:val="21"/>
          <w:szCs w:val="21"/>
          <w:lang w:eastAsia="it-IT"/>
        </w:rPr>
        <w:t xml:space="preserve"> I vaccini sono approvati dalle Autorità competenti solo dopo averne verificato i requisiti di qualità e sicurezza.</w:t>
      </w:r>
      <w:r w:rsidRPr="00ED6005">
        <w:rPr>
          <w:rFonts w:ascii="Arial" w:eastAsia="Times New Roman" w:hAnsi="Arial" w:cs="Arial"/>
          <w:color w:val="333333"/>
          <w:sz w:val="21"/>
          <w:szCs w:val="21"/>
          <w:lang w:eastAsia="it-IT"/>
        </w:rPr>
        <w:br/>
        <w:t> </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In Italia i vaccini contro Sars-CoV-2 non arriveranno mai perché non sono stati ancora acquistati</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FALSO.</w:t>
      </w:r>
      <w:r w:rsidRPr="00ED6005">
        <w:rPr>
          <w:rFonts w:ascii="Arial" w:eastAsia="Times New Roman" w:hAnsi="Arial" w:cs="Arial"/>
          <w:color w:val="333333"/>
          <w:sz w:val="21"/>
          <w:szCs w:val="21"/>
          <w:lang w:eastAsia="it-IT"/>
        </w:rPr>
        <w:t xml:space="preserve"> L’Italia è stata tra i primi Paesi al mondo a opzionare le quantità di vaccini necessarie per la somministrazione a tutta la popolazione. L’Italia infatti con Francia, Germania ed Olanda è stata tra i primi Paesi a firmare tutti i contratti formalizzati dalla UE per l’acquisizione di vaccini. L’avvio delle vaccinazioni in Italia è subordinato all’approvazione delle Autorità competenti per il loro impiego. Attualmente è stato autorizzato il vaccino a RNA prodotto da Pfizer </w:t>
      </w:r>
      <w:proofErr w:type="spellStart"/>
      <w:r w:rsidRPr="00ED6005">
        <w:rPr>
          <w:rFonts w:ascii="Arial" w:eastAsia="Times New Roman" w:hAnsi="Arial" w:cs="Arial"/>
          <w:color w:val="333333"/>
          <w:sz w:val="21"/>
          <w:szCs w:val="21"/>
          <w:lang w:eastAsia="it-IT"/>
        </w:rPr>
        <w:t>BioNTech</w:t>
      </w:r>
      <w:proofErr w:type="spellEnd"/>
    </w:p>
    <w:p w14:paraId="7ED47091" w14:textId="77777777" w:rsidR="001A1C21" w:rsidRPr="00ED6005" w:rsidRDefault="00ED6005" w:rsidP="00ED6005">
      <w:r w:rsidRPr="00ED6005">
        <w:rPr>
          <w:rFonts w:ascii="Arial" w:eastAsia="Times New Roman" w:hAnsi="Arial" w:cs="Arial"/>
          <w:color w:val="333333"/>
          <w:sz w:val="21"/>
          <w:szCs w:val="21"/>
          <w:lang w:eastAsia="it-IT"/>
        </w:rPr>
        <w:t> </w:t>
      </w:r>
      <w:r w:rsidRPr="00ED6005">
        <w:rPr>
          <w:rFonts w:ascii="Arial" w:eastAsia="Times New Roman" w:hAnsi="Arial" w:cs="Arial"/>
          <w:color w:val="333333"/>
          <w:sz w:val="21"/>
          <w:szCs w:val="21"/>
          <w:lang w:eastAsia="it-IT"/>
        </w:rPr>
        <w:br/>
      </w:r>
      <w:proofErr w:type="gramStart"/>
      <w:r w:rsidRPr="00ED6005">
        <w:rPr>
          <w:rFonts w:ascii="Arial" w:eastAsia="Times New Roman" w:hAnsi="Arial" w:cs="Arial"/>
          <w:b/>
          <w:bCs/>
          <w:color w:val="FF0000"/>
          <w:sz w:val="21"/>
          <w:szCs w:val="21"/>
          <w:lang w:eastAsia="it-IT"/>
        </w:rPr>
        <w:t>E’</w:t>
      </w:r>
      <w:proofErr w:type="gramEnd"/>
      <w:r w:rsidRPr="00ED6005">
        <w:rPr>
          <w:rFonts w:ascii="Arial" w:eastAsia="Times New Roman" w:hAnsi="Arial" w:cs="Arial"/>
          <w:b/>
          <w:bCs/>
          <w:color w:val="FF0000"/>
          <w:sz w:val="21"/>
          <w:szCs w:val="21"/>
          <w:lang w:eastAsia="it-IT"/>
        </w:rPr>
        <w:t xml:space="preserve"> inutile vaccinarsi contro il Sars CoV-2 perché il virus è già mutato e il vaccino è inefficace</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FALSO.</w:t>
      </w:r>
      <w:r w:rsidRPr="00ED6005">
        <w:rPr>
          <w:rFonts w:ascii="Arial" w:eastAsia="Times New Roman" w:hAnsi="Arial" w:cs="Arial"/>
          <w:color w:val="333333"/>
          <w:sz w:val="21"/>
          <w:szCs w:val="21"/>
          <w:lang w:eastAsia="it-IT"/>
        </w:rPr>
        <w:t xml:space="preserve"> Non vi è alcuna evidenza al momento che la mutazione del virus rilevata nel Regno Unito possa avere effetti sull’efficacia della vaccinazione. I vaccini determinano la formazione di una risposta immunitaria contro molti frammenti della proteina cosiddetta Spike, quella, per intenderci, prodotta dal virus per attaccarsi alle cellule e infettarle. Quindi anche se ci fosse stata una mutazione in alcuni frammenti della proteina Spike è improbabile che possa essere sufficiente a rendere il vaccino inefficacie.</w:t>
      </w:r>
      <w:r w:rsidRPr="00ED6005">
        <w:rPr>
          <w:rFonts w:ascii="Arial" w:eastAsia="Times New Roman" w:hAnsi="Arial" w:cs="Arial"/>
          <w:color w:val="333333"/>
          <w:sz w:val="21"/>
          <w:szCs w:val="21"/>
          <w:lang w:eastAsia="it-IT"/>
        </w:rPr>
        <w:br/>
        <w:t> </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I vaccini costano tanto, potranno vaccinarsi solo i ricchi</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 xml:space="preserve">FALSO. </w:t>
      </w:r>
      <w:r w:rsidRPr="00ED6005">
        <w:rPr>
          <w:rFonts w:ascii="Arial" w:eastAsia="Times New Roman" w:hAnsi="Arial" w:cs="Arial"/>
          <w:color w:val="333333"/>
          <w:sz w:val="21"/>
          <w:szCs w:val="21"/>
          <w:lang w:eastAsia="it-IT"/>
        </w:rPr>
        <w:t>I vaccini in Italia saranno resi disponibili gratuitamente per tutti i cittadini, a partire dalle categorie individuate come prioritarie. La vaccinazione, seppur con tempi diversi, sarà offerta a tutti.</w:t>
      </w:r>
      <w:r w:rsidRPr="00ED6005">
        <w:rPr>
          <w:rFonts w:ascii="Arial" w:eastAsia="Times New Roman" w:hAnsi="Arial" w:cs="Arial"/>
          <w:color w:val="333333"/>
          <w:sz w:val="21"/>
          <w:szCs w:val="21"/>
          <w:lang w:eastAsia="it-IT"/>
        </w:rPr>
        <w:br/>
        <w:t> </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Il vaccino a RNA è pericoloso perché modifica il codice genetico</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FALSO.</w:t>
      </w:r>
      <w:r w:rsidRPr="00ED6005">
        <w:rPr>
          <w:rFonts w:ascii="Arial" w:eastAsia="Times New Roman" w:hAnsi="Arial" w:cs="Arial"/>
          <w:color w:val="333333"/>
          <w:sz w:val="21"/>
          <w:szCs w:val="21"/>
          <w:lang w:eastAsia="it-IT"/>
        </w:rPr>
        <w:t xml:space="preserve"> Il compito dell’mRNA è solo quello di trasportare le istruzioni per la produzione delle proteine da una parte all’altra della cellula, per questo si chiama “messaggero”. In questo caso l’RNA trasporta le istruzioni per la produzione della proteina utilizzata dal virus per attaccarsi alle cellule, la proteina denominata Spike. L’organismo grazie alla vaccinazione produce anticorpi specifici prima di venire in contatto con il virus e si immunizza contro di esso.</w:t>
      </w:r>
      <w:r w:rsidRPr="00ED6005">
        <w:rPr>
          <w:rFonts w:ascii="Arial" w:eastAsia="Times New Roman" w:hAnsi="Arial" w:cs="Arial"/>
          <w:color w:val="333333"/>
          <w:sz w:val="21"/>
          <w:szCs w:val="21"/>
          <w:lang w:eastAsia="it-IT"/>
        </w:rPr>
        <w:br/>
        <w:t> </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Il vaccino è inutile perché l’immunità dura solo poche settimane</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FALSO</w:t>
      </w:r>
      <w:r w:rsidRPr="00ED6005">
        <w:rPr>
          <w:rFonts w:ascii="Arial" w:eastAsia="Times New Roman" w:hAnsi="Arial" w:cs="Arial"/>
          <w:color w:val="333333"/>
          <w:sz w:val="21"/>
          <w:szCs w:val="21"/>
          <w:lang w:eastAsia="it-IT"/>
        </w:rPr>
        <w:t xml:space="preserve">. La protezione indotta dai vaccini, sulla base dei dati emersi durante le sperimentazioni, durerà alcuni mesi. Solo quando il vaccino sarà somministrato a larghe fasce di popolazione sarà possibile verificare se l’immunità durerà un anno, come accade con l’influenza, più anni, come accade con la vaccinazione </w:t>
      </w:r>
      <w:proofErr w:type="spellStart"/>
      <w:r w:rsidRPr="00ED6005">
        <w:rPr>
          <w:rFonts w:ascii="Arial" w:eastAsia="Times New Roman" w:hAnsi="Arial" w:cs="Arial"/>
          <w:color w:val="333333"/>
          <w:sz w:val="21"/>
          <w:szCs w:val="21"/>
          <w:lang w:eastAsia="it-IT"/>
        </w:rPr>
        <w:t>antipneumococcica</w:t>
      </w:r>
      <w:proofErr w:type="spellEnd"/>
      <w:r w:rsidRPr="00ED6005">
        <w:rPr>
          <w:rFonts w:ascii="Arial" w:eastAsia="Times New Roman" w:hAnsi="Arial" w:cs="Arial"/>
          <w:color w:val="333333"/>
          <w:sz w:val="21"/>
          <w:szCs w:val="21"/>
          <w:lang w:eastAsia="it-IT"/>
        </w:rPr>
        <w:t xml:space="preserve"> o se sarà necessario sottoporsi a richiami</w:t>
      </w:r>
      <w:r w:rsidRPr="00ED6005">
        <w:rPr>
          <w:rFonts w:ascii="Arial" w:eastAsia="Times New Roman" w:hAnsi="Arial" w:cs="Arial"/>
          <w:color w:val="333333"/>
          <w:sz w:val="21"/>
          <w:szCs w:val="21"/>
          <w:lang w:eastAsia="it-IT"/>
        </w:rPr>
        <w:br/>
        <w:t> </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Il vaccino è inutile perché non uccide il virus e non ferma l’epidemia</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FALSO.</w:t>
      </w:r>
      <w:r w:rsidRPr="00ED6005">
        <w:rPr>
          <w:rFonts w:ascii="Arial" w:eastAsia="Times New Roman" w:hAnsi="Arial" w:cs="Arial"/>
          <w:color w:val="333333"/>
          <w:sz w:val="21"/>
          <w:szCs w:val="21"/>
          <w:lang w:eastAsia="it-IT"/>
        </w:rPr>
        <w:t xml:space="preserve"> Lo scopo del vaccino è quello di attivare il sistema di difesa dell’organismo contro il virus in modo che qualora dovesse venirne in contatto sia già pronto ad aggredirlo e renderlo inefficace.</w:t>
      </w:r>
      <w:r w:rsidRPr="00ED6005">
        <w:rPr>
          <w:rFonts w:ascii="Arial" w:eastAsia="Times New Roman" w:hAnsi="Arial" w:cs="Arial"/>
          <w:color w:val="333333"/>
          <w:sz w:val="21"/>
          <w:szCs w:val="21"/>
          <w:lang w:eastAsia="it-IT"/>
        </w:rPr>
        <w:br/>
        <w:t> </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Dopo la vaccinazione potrò finalmente evitare di indossare la mascherina e potrò incontrare parenti e amici in libertà</w:t>
      </w:r>
      <w:r w:rsidRPr="00ED6005">
        <w:rPr>
          <w:rFonts w:ascii="Arial" w:eastAsia="Times New Roman" w:hAnsi="Arial" w:cs="Arial"/>
          <w:color w:val="333333"/>
          <w:sz w:val="21"/>
          <w:szCs w:val="21"/>
          <w:lang w:eastAsia="it-IT"/>
        </w:rPr>
        <w:br/>
      </w:r>
      <w:r w:rsidRPr="00ED6005">
        <w:rPr>
          <w:rFonts w:ascii="Arial" w:eastAsia="Times New Roman" w:hAnsi="Arial" w:cs="Arial"/>
          <w:b/>
          <w:bCs/>
          <w:color w:val="FF0000"/>
          <w:sz w:val="21"/>
          <w:szCs w:val="21"/>
          <w:lang w:eastAsia="it-IT"/>
        </w:rPr>
        <w:t>FALSO.</w:t>
      </w:r>
      <w:r w:rsidRPr="00ED6005">
        <w:rPr>
          <w:rFonts w:ascii="Arial" w:eastAsia="Times New Roman" w:hAnsi="Arial" w:cs="Arial"/>
          <w:color w:val="333333"/>
          <w:sz w:val="21"/>
          <w:szCs w:val="21"/>
          <w:lang w:eastAsia="it-IT"/>
        </w:rPr>
        <w:t xml:space="preserve"> Anche dopo essersi sottoposti alla vaccinazione bisognerà continuare a osservare misure di protezione nei confronti degli altri, come la mascherina, il distanziamento sociale e il lavaggio accurato delle mani. Ciò sarà necessario finché i dati sull’immunizzazione non mostreranno con certezza che oltre a proteggere sé stessi il vaccino impedisce anche la trasmissione del virus ad altri.</w:t>
      </w:r>
      <w:r w:rsidRPr="00ED6005">
        <w:rPr>
          <w:rFonts w:ascii="Arial" w:eastAsia="Times New Roman" w:hAnsi="Arial" w:cs="Arial"/>
          <w:color w:val="333333"/>
          <w:sz w:val="21"/>
          <w:szCs w:val="21"/>
          <w:lang w:eastAsia="it-IT"/>
        </w:rPr>
        <w:br/>
      </w:r>
      <w:r w:rsidRPr="00ED6005">
        <w:rPr>
          <w:rFonts w:ascii="Arial" w:eastAsia="Times New Roman" w:hAnsi="Arial" w:cs="Arial"/>
          <w:color w:val="333333"/>
          <w:sz w:val="21"/>
          <w:szCs w:val="21"/>
          <w:lang w:eastAsia="it-IT"/>
        </w:rPr>
        <w:br/>
      </w:r>
      <w:r w:rsidRPr="00ED6005">
        <w:rPr>
          <w:rFonts w:ascii="Georgia" w:eastAsia="Times New Roman" w:hAnsi="Georgia" w:cs="Arial"/>
          <w:b/>
          <w:bCs/>
          <w:color w:val="C10C05"/>
          <w:sz w:val="17"/>
          <w:szCs w:val="17"/>
          <w:lang w:eastAsia="it-IT"/>
        </w:rPr>
        <w:t>28 dicembre 2020</w:t>
      </w:r>
      <w:r w:rsidRPr="00ED6005">
        <w:rPr>
          <w:rFonts w:ascii="Arial" w:eastAsia="Times New Roman" w:hAnsi="Arial" w:cs="Arial"/>
          <w:color w:val="333333"/>
          <w:sz w:val="21"/>
          <w:szCs w:val="21"/>
          <w:lang w:eastAsia="it-IT"/>
        </w:rPr>
        <w:br/>
      </w:r>
      <w:r w:rsidRPr="00ED6005">
        <w:rPr>
          <w:rFonts w:ascii="Arial" w:eastAsia="Times New Roman" w:hAnsi="Arial" w:cs="Arial"/>
          <w:color w:val="333333"/>
          <w:sz w:val="20"/>
          <w:szCs w:val="20"/>
          <w:lang w:eastAsia="it-IT"/>
        </w:rPr>
        <w:t>© Riproduzione riservata</w:t>
      </w:r>
    </w:p>
    <w:sectPr w:rsidR="001A1C21" w:rsidRPr="00ED60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05"/>
    <w:rsid w:val="001A1C21"/>
    <w:rsid w:val="00ED6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58AB0"/>
  <w15:chartTrackingRefBased/>
  <w15:docId w15:val="{2534E102-27F5-4185-8F91-94D1BC41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5230">
      <w:bodyDiv w:val="1"/>
      <w:marLeft w:val="0"/>
      <w:marRight w:val="0"/>
      <w:marTop w:val="0"/>
      <w:marBottom w:val="0"/>
      <w:divBdr>
        <w:top w:val="none" w:sz="0" w:space="0" w:color="auto"/>
        <w:left w:val="none" w:sz="0" w:space="0" w:color="auto"/>
        <w:bottom w:val="none" w:sz="0" w:space="0" w:color="auto"/>
        <w:right w:val="none" w:sz="0" w:space="0" w:color="auto"/>
      </w:divBdr>
      <w:divsChild>
        <w:div w:id="268851193">
          <w:marLeft w:val="-7500"/>
          <w:marRight w:val="0"/>
          <w:marTop w:val="0"/>
          <w:marBottom w:val="0"/>
          <w:divBdr>
            <w:top w:val="none" w:sz="0" w:space="0" w:color="auto"/>
            <w:left w:val="none" w:sz="0" w:space="0" w:color="auto"/>
            <w:bottom w:val="none" w:sz="0" w:space="0" w:color="auto"/>
            <w:right w:val="none" w:sz="0" w:space="0" w:color="auto"/>
          </w:divBdr>
          <w:divsChild>
            <w:div w:id="174223798">
              <w:marLeft w:val="0"/>
              <w:marRight w:val="0"/>
              <w:marTop w:val="0"/>
              <w:marBottom w:val="0"/>
              <w:divBdr>
                <w:top w:val="none" w:sz="0" w:space="0" w:color="auto"/>
                <w:left w:val="none" w:sz="0" w:space="0" w:color="auto"/>
                <w:bottom w:val="none" w:sz="0" w:space="0" w:color="auto"/>
                <w:right w:val="none" w:sz="0" w:space="0" w:color="auto"/>
              </w:divBdr>
              <w:divsChild>
                <w:div w:id="1290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Pizza</dc:creator>
  <cp:keywords/>
  <dc:description/>
  <cp:lastModifiedBy/>
  <cp:revision>1</cp:revision>
  <dcterms:created xsi:type="dcterms:W3CDTF">2020-12-30T10:30:00Z</dcterms:created>
</cp:coreProperties>
</file>