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93B82" w14:textId="77777777" w:rsidR="00DB518A" w:rsidRDefault="00DB518A" w:rsidP="00DB518A">
      <w:r>
        <w:t>MINISTERO DELLA SALUTE</w:t>
      </w:r>
    </w:p>
    <w:p w14:paraId="6F0CD406" w14:textId="77777777" w:rsidR="00DB518A" w:rsidRDefault="00DB518A" w:rsidP="00DB518A">
      <w:r>
        <w:t xml:space="preserve">ORDINANZA 10 novembre 2020 </w:t>
      </w:r>
    </w:p>
    <w:p w14:paraId="5A2ED64D" w14:textId="77777777" w:rsidR="00DB518A" w:rsidRDefault="00DB518A" w:rsidP="00DB518A">
      <w:r>
        <w:t>Ulteriori misure  urgenti  in  materia  di  contenimento  e  gestione</w:t>
      </w:r>
    </w:p>
    <w:p w14:paraId="51E02602" w14:textId="77777777" w:rsidR="00DB518A" w:rsidRDefault="00DB518A" w:rsidP="00DB518A">
      <w:r>
        <w:t xml:space="preserve">dell'emergenza epidemiologica da COVID-19. (20A06211) </w:t>
      </w:r>
    </w:p>
    <w:p w14:paraId="1F1EF2FF" w14:textId="77777777" w:rsidR="00DB518A" w:rsidRDefault="00DB518A" w:rsidP="00DB518A">
      <w:r>
        <w:t>(GU n.280 del 10-11-2020)</w:t>
      </w:r>
    </w:p>
    <w:p w14:paraId="015CD311" w14:textId="77777777" w:rsidR="00DB518A" w:rsidRDefault="00DB518A" w:rsidP="00DB518A"/>
    <w:p w14:paraId="6119F004" w14:textId="77777777" w:rsidR="00DB518A" w:rsidRDefault="00DB518A" w:rsidP="00DB518A">
      <w:r>
        <w:t xml:space="preserve"> </w:t>
      </w:r>
    </w:p>
    <w:p w14:paraId="3B19B62D" w14:textId="77777777" w:rsidR="00DB518A" w:rsidRDefault="00DB518A" w:rsidP="00DB518A">
      <w:r>
        <w:t xml:space="preserve"> </w:t>
      </w:r>
    </w:p>
    <w:p w14:paraId="646EB0CA" w14:textId="77777777" w:rsidR="00DB518A" w:rsidRDefault="00DB518A" w:rsidP="00DB518A">
      <w:r>
        <w:t xml:space="preserve">                      IL MINISTRO DELLA SALUTE </w:t>
      </w:r>
    </w:p>
    <w:p w14:paraId="05812A6D" w14:textId="77777777" w:rsidR="00DB518A" w:rsidRDefault="00DB518A" w:rsidP="00DB518A">
      <w:r>
        <w:t xml:space="preserve"> </w:t>
      </w:r>
    </w:p>
    <w:p w14:paraId="4745406F" w14:textId="77777777" w:rsidR="00DB518A" w:rsidRDefault="00DB518A" w:rsidP="00DB518A">
      <w:r>
        <w:t xml:space="preserve">  Visti gli articoli 32, 117,  comma  2,  lettera  q),  e  118  della</w:t>
      </w:r>
    </w:p>
    <w:p w14:paraId="46C5BBF0" w14:textId="77777777" w:rsidR="00DB518A" w:rsidRDefault="00DB518A" w:rsidP="00DB518A">
      <w:r>
        <w:t xml:space="preserve">Costituzione; </w:t>
      </w:r>
    </w:p>
    <w:p w14:paraId="2AC7C952" w14:textId="77777777" w:rsidR="00DB518A" w:rsidRDefault="00DB518A" w:rsidP="00DB518A">
      <w:r>
        <w:t xml:space="preserve">  Vista la legge 23 dicembre 1978, n. 833, recante  «Istituzione  del</w:t>
      </w:r>
    </w:p>
    <w:p w14:paraId="4D830E2E" w14:textId="77777777" w:rsidR="00DB518A" w:rsidRDefault="00DB518A" w:rsidP="00DB518A">
      <w:r>
        <w:t xml:space="preserve">servizio sanitario nazionale» e, in particolare, l'art. 32; </w:t>
      </w:r>
    </w:p>
    <w:p w14:paraId="37C3C7D0" w14:textId="77777777" w:rsidR="00DB518A" w:rsidRDefault="00DB518A" w:rsidP="00DB518A">
      <w:r>
        <w:t xml:space="preserve">  Visto l'art. 47-bis del decreto legislativo 30 luglio 1999, n. 300,</w:t>
      </w:r>
    </w:p>
    <w:p w14:paraId="6CD54CE1" w14:textId="77777777" w:rsidR="00DB518A" w:rsidRDefault="00DB518A" w:rsidP="00DB518A">
      <w:r>
        <w:t>che attribuisce al Ministero della salute le funzioni spettanti  allo</w:t>
      </w:r>
    </w:p>
    <w:p w14:paraId="4DF3372B" w14:textId="77777777" w:rsidR="00DB518A" w:rsidRDefault="00DB518A" w:rsidP="00DB518A">
      <w:r>
        <w:t xml:space="preserve">Stato in materia di tutela della salute; </w:t>
      </w:r>
    </w:p>
    <w:p w14:paraId="069847F6" w14:textId="77777777" w:rsidR="00DB518A" w:rsidRDefault="00DB518A" w:rsidP="00DB518A">
      <w:r>
        <w:t xml:space="preserve">  Visto l'art. 117 del decreto legislativo 31 marzo 1998, n. 112,  in</w:t>
      </w:r>
    </w:p>
    <w:p w14:paraId="1B0D6BF5" w14:textId="77777777" w:rsidR="00DB518A" w:rsidRDefault="00DB518A" w:rsidP="00DB518A">
      <w:r>
        <w:t>materia di conferimento di funzioni e  compiti  amministrativi  dello</w:t>
      </w:r>
    </w:p>
    <w:p w14:paraId="6CF34355" w14:textId="77777777" w:rsidR="00DB518A" w:rsidRDefault="00DB518A" w:rsidP="00DB518A">
      <w:r>
        <w:t xml:space="preserve">Stato alle regioni e agli enti locali; </w:t>
      </w:r>
    </w:p>
    <w:p w14:paraId="4B6B0FF6" w14:textId="77777777" w:rsidR="00DB518A" w:rsidRDefault="00DB518A" w:rsidP="00DB518A">
      <w:r>
        <w:t xml:space="preserve">  Visto il decreto-legge  25  marzo  2020,  n.  19,  convertito,  con</w:t>
      </w:r>
    </w:p>
    <w:p w14:paraId="65502269" w14:textId="77777777" w:rsidR="00DB518A" w:rsidRDefault="00DB518A" w:rsidP="00DB518A">
      <w:r>
        <w:t>modificazioni, dalla legge 22 maggio 2020,  n.  35,  recante  «Misure</w:t>
      </w:r>
    </w:p>
    <w:p w14:paraId="4E451260" w14:textId="77777777" w:rsidR="00DB518A" w:rsidRDefault="00DB518A" w:rsidP="00DB518A">
      <w:r>
        <w:t xml:space="preserve">urgenti per fronteggiare l'emergenza epidemiologica da COVID-19»; </w:t>
      </w:r>
    </w:p>
    <w:p w14:paraId="4ADECCDC" w14:textId="77777777" w:rsidR="00DB518A" w:rsidRDefault="00DB518A" w:rsidP="00DB518A">
      <w:r>
        <w:t xml:space="preserve">  Visto il decreto-legge 16  maggio  2020,  n.  33,  convertito,  con</w:t>
      </w:r>
    </w:p>
    <w:p w14:paraId="6065E18C" w14:textId="77777777" w:rsidR="00DB518A" w:rsidRDefault="00DB518A" w:rsidP="00DB518A">
      <w:r>
        <w:t>modificazioni, dalla legge 14 luglio 2020, n. 74, recante  «Ulteriori</w:t>
      </w:r>
    </w:p>
    <w:p w14:paraId="3F8A9898" w14:textId="77777777" w:rsidR="00DB518A" w:rsidRDefault="00DB518A" w:rsidP="00DB518A">
      <w:r>
        <w:t>misure  urgenti  per  fronteggiare  l'emergenza   epidemiologica   da</w:t>
      </w:r>
    </w:p>
    <w:p w14:paraId="430CC5CD" w14:textId="77777777" w:rsidR="00DB518A" w:rsidRDefault="00DB518A" w:rsidP="00DB518A">
      <w:r>
        <w:t xml:space="preserve">COVID-19»; </w:t>
      </w:r>
    </w:p>
    <w:p w14:paraId="5C0D275B" w14:textId="77777777" w:rsidR="00DB518A" w:rsidRDefault="00DB518A" w:rsidP="00DB518A">
      <w:r>
        <w:t xml:space="preserve">  Visto il decreto-legge 30  luglio  2020,  n.  83,  convertito,  con</w:t>
      </w:r>
    </w:p>
    <w:p w14:paraId="7FABBEBF" w14:textId="77777777" w:rsidR="00DB518A" w:rsidRDefault="00DB518A" w:rsidP="00DB518A">
      <w:r>
        <w:t>modificazioni, dalla legge 25 settembre 2020, n. 124, recante «Misure</w:t>
      </w:r>
    </w:p>
    <w:p w14:paraId="7AC1ACC7" w14:textId="77777777" w:rsidR="00DB518A" w:rsidRDefault="00DB518A" w:rsidP="00DB518A">
      <w:r>
        <w:t>urgenti connesse con la scadenza  della  dichiarazione  di  emergenza</w:t>
      </w:r>
    </w:p>
    <w:p w14:paraId="730E572F" w14:textId="77777777" w:rsidR="00DB518A" w:rsidRDefault="00DB518A" w:rsidP="00DB518A">
      <w:r>
        <w:t xml:space="preserve">epidemiologica da COVID-19 deliberata il 31 gennaio 2020»; </w:t>
      </w:r>
    </w:p>
    <w:p w14:paraId="0833A0E3" w14:textId="77777777" w:rsidR="00DB518A" w:rsidRDefault="00DB518A" w:rsidP="00DB518A">
      <w:r>
        <w:t xml:space="preserve">  Visto il decreto-legge 7 ottobre  2020,  n.  125,  recante  «Misure</w:t>
      </w:r>
    </w:p>
    <w:p w14:paraId="3FAFCCDA" w14:textId="77777777" w:rsidR="00DB518A" w:rsidRDefault="00DB518A" w:rsidP="00DB518A">
      <w:r>
        <w:lastRenderedPageBreak/>
        <w:t>urgenti connesse con la proroga della dichiarazione  dello  stato  di</w:t>
      </w:r>
    </w:p>
    <w:p w14:paraId="56529D5D" w14:textId="77777777" w:rsidR="00DB518A" w:rsidRDefault="00DB518A" w:rsidP="00DB518A">
      <w:r>
        <w:t xml:space="preserve">emergenza epidemiologica da COVID-19 e per la  </w:t>
      </w:r>
      <w:proofErr w:type="spellStart"/>
      <w:r>
        <w:t>continuita'</w:t>
      </w:r>
      <w:proofErr w:type="spellEnd"/>
      <w:r>
        <w:t xml:space="preserve">  operativa</w:t>
      </w:r>
    </w:p>
    <w:p w14:paraId="3A6BCE47" w14:textId="77777777" w:rsidR="00DB518A" w:rsidRDefault="00DB518A" w:rsidP="00DB518A">
      <w:r>
        <w:t xml:space="preserve">del  sistema  di  allerta  COVID,  </w:t>
      </w:r>
      <w:proofErr w:type="spellStart"/>
      <w:r>
        <w:t>nonche</w:t>
      </w:r>
      <w:proofErr w:type="spellEnd"/>
      <w:r>
        <w:t>'  per  l'attuazione   della</w:t>
      </w:r>
    </w:p>
    <w:p w14:paraId="54D55D4C" w14:textId="77777777" w:rsidR="00DB518A" w:rsidRDefault="00DB518A" w:rsidP="00DB518A">
      <w:r>
        <w:t xml:space="preserve">direttiva (UE) n. 2020/739 del 3 giugno 2020»; </w:t>
      </w:r>
    </w:p>
    <w:p w14:paraId="18690ED8" w14:textId="77777777" w:rsidR="00DB518A" w:rsidRDefault="00DB518A" w:rsidP="00DB518A">
      <w:r>
        <w:t xml:space="preserve">  Visto il decreto-legge 9 novembre 2020, n. 149,  e  in  particolare</w:t>
      </w:r>
    </w:p>
    <w:p w14:paraId="116B2CF8" w14:textId="77777777" w:rsidR="00DB518A" w:rsidRDefault="00DB518A" w:rsidP="00DB518A">
      <w:r>
        <w:t xml:space="preserve">l'art. 30; </w:t>
      </w:r>
    </w:p>
    <w:p w14:paraId="57A8D7EC" w14:textId="77777777" w:rsidR="00DB518A" w:rsidRDefault="00DB518A" w:rsidP="00DB518A">
      <w:r>
        <w:t xml:space="preserve">  Visto il decreto  del  Presidente  del  Consiglio  dei  ministri  3</w:t>
      </w:r>
    </w:p>
    <w:p w14:paraId="03704A8F" w14:textId="77777777" w:rsidR="00DB518A" w:rsidRDefault="00DB518A" w:rsidP="00DB518A">
      <w:r>
        <w:t>novembre  2020,  recante  "Ulteriori   disposizioni   attuative   del</w:t>
      </w:r>
    </w:p>
    <w:p w14:paraId="05E910EA" w14:textId="77777777" w:rsidR="00DB518A" w:rsidRDefault="00DB518A" w:rsidP="00DB518A">
      <w:r>
        <w:t>decreto-legge 25 marzo 2020, n. 19,  convertito,  con  modificazioni,</w:t>
      </w:r>
    </w:p>
    <w:p w14:paraId="593AA6FD" w14:textId="77777777" w:rsidR="00DB518A" w:rsidRDefault="00DB518A" w:rsidP="00DB518A">
      <w:r>
        <w:t>dalla legge 22 maggio  2020,  n.  35,  recante  «Misure  urgenti  per</w:t>
      </w:r>
    </w:p>
    <w:p w14:paraId="3A252AC7" w14:textId="77777777" w:rsidR="00DB518A" w:rsidRDefault="00DB518A" w:rsidP="00DB518A">
      <w:r>
        <w:t>fronteggiare  l'emergenza  epidemiologica   da   COVID-19»,   e   del</w:t>
      </w:r>
    </w:p>
    <w:p w14:paraId="3EE6D93A" w14:textId="77777777" w:rsidR="00DB518A" w:rsidRDefault="00DB518A" w:rsidP="00DB518A">
      <w:r>
        <w:t>decreto-legge 16 maggio 2020, n. 33, convertito,  con  modificazioni,</w:t>
      </w:r>
    </w:p>
    <w:p w14:paraId="3928641B" w14:textId="77777777" w:rsidR="00DB518A" w:rsidRDefault="00DB518A" w:rsidP="00DB518A">
      <w:r>
        <w:t>dalla legge 14 luglio 2020, n. 74, recante «Ulteriori misure  urgenti</w:t>
      </w:r>
    </w:p>
    <w:p w14:paraId="5D953813" w14:textId="77777777" w:rsidR="00DB518A" w:rsidRDefault="00DB518A" w:rsidP="00DB518A">
      <w:r>
        <w:t>per fronteggiare l'emergenza epidemiologica da COVID-19»", pubblicato</w:t>
      </w:r>
    </w:p>
    <w:p w14:paraId="409509B1" w14:textId="77777777" w:rsidR="00DB518A" w:rsidRDefault="00DB518A" w:rsidP="00DB518A">
      <w:r>
        <w:t>nella Gazzetta Ufficiale della Repubblica italiana 4  novembre  2020,</w:t>
      </w:r>
    </w:p>
    <w:p w14:paraId="30A1AE82" w14:textId="77777777" w:rsidR="00DB518A" w:rsidRDefault="00DB518A" w:rsidP="00DB518A">
      <w:r>
        <w:t xml:space="preserve">n. 275, e in particolare gli articoli 2 e 3; </w:t>
      </w:r>
    </w:p>
    <w:p w14:paraId="45B07796" w14:textId="77777777" w:rsidR="00DB518A" w:rsidRDefault="00DB518A" w:rsidP="00DB518A">
      <w:r>
        <w:t xml:space="preserve">  Vista l'ordinanza  del  Ministro  della  salute  4  novembre  2020,</w:t>
      </w:r>
    </w:p>
    <w:p w14:paraId="1DE87E7A" w14:textId="77777777" w:rsidR="00DB518A" w:rsidRDefault="00DB518A" w:rsidP="00DB518A">
      <w:r>
        <w:t>recante «Ulteriori  misure  urgenti  in  materia  di  contenimento  e</w:t>
      </w:r>
    </w:p>
    <w:p w14:paraId="7B48BEA5" w14:textId="77777777" w:rsidR="00DB518A" w:rsidRDefault="00DB518A" w:rsidP="00DB518A">
      <w:r>
        <w:t>gestione dell'emergenza epidemiologica da COVID-19», pubblicato nella</w:t>
      </w:r>
    </w:p>
    <w:p w14:paraId="30C6C637" w14:textId="77777777" w:rsidR="00DB518A" w:rsidRDefault="00DB518A" w:rsidP="00DB518A">
      <w:r>
        <w:t xml:space="preserve">Gazzetta Ufficiale della Repubblica italiana 5 novembre 2020, n. 276; </w:t>
      </w:r>
    </w:p>
    <w:p w14:paraId="54AEF2A3" w14:textId="77777777" w:rsidR="00DB518A" w:rsidRDefault="00DB518A" w:rsidP="00DB518A">
      <w:r>
        <w:t xml:space="preserve">  Visto il decreto del Ministro della salute 30 aprile 2020,  recante</w:t>
      </w:r>
    </w:p>
    <w:p w14:paraId="569F3C11" w14:textId="77777777" w:rsidR="00DB518A" w:rsidRDefault="00DB518A" w:rsidP="00DB518A">
      <w:r>
        <w:t xml:space="preserve">«Adozione dei criteri relativi alle  </w:t>
      </w:r>
      <w:proofErr w:type="spellStart"/>
      <w:r>
        <w:t>attivita'</w:t>
      </w:r>
      <w:proofErr w:type="spellEnd"/>
      <w:r>
        <w:t xml:space="preserve">  di  monitoraggio  del</w:t>
      </w:r>
    </w:p>
    <w:p w14:paraId="35D044BF" w14:textId="77777777" w:rsidR="00DB518A" w:rsidRDefault="00DB518A" w:rsidP="00DB518A">
      <w:r>
        <w:t xml:space="preserve">rischio sanitario di cui all'allegato </w:t>
      </w:r>
      <w:proofErr w:type="gramStart"/>
      <w:r>
        <w:t>10</w:t>
      </w:r>
      <w:proofErr w:type="gramEnd"/>
      <w:r>
        <w:t xml:space="preserve"> del decreto  del  Presidente</w:t>
      </w:r>
    </w:p>
    <w:p w14:paraId="11EA34CC" w14:textId="77777777" w:rsidR="00DB518A" w:rsidRDefault="00DB518A" w:rsidP="00DB518A">
      <w:r>
        <w:t>del Consiglio dei ministri del  26  aprile  2020»,  pubblicato  nella</w:t>
      </w:r>
    </w:p>
    <w:p w14:paraId="60F82EAE" w14:textId="77777777" w:rsidR="00DB518A" w:rsidRDefault="00DB518A" w:rsidP="00DB518A">
      <w:r>
        <w:t xml:space="preserve">Gazzetta Ufficiale della Repubblica italiana 2 maggio 2020, n. 112; </w:t>
      </w:r>
    </w:p>
    <w:p w14:paraId="2C23A85F" w14:textId="77777777" w:rsidR="00DB518A" w:rsidRDefault="00DB518A" w:rsidP="00DB518A">
      <w:r>
        <w:t xml:space="preserve">  Visto il decreto del Ministro della salute 29 maggio  2020  con  il</w:t>
      </w:r>
    </w:p>
    <w:p w14:paraId="6EFF1236" w14:textId="77777777" w:rsidR="00DB518A" w:rsidRDefault="00DB518A" w:rsidP="00DB518A">
      <w:r>
        <w:t xml:space="preserve">quale </w:t>
      </w:r>
      <w:proofErr w:type="spellStart"/>
      <w:proofErr w:type="gramStart"/>
      <w:r>
        <w:t>e'</w:t>
      </w:r>
      <w:proofErr w:type="spellEnd"/>
      <w:proofErr w:type="gramEnd"/>
      <w:r>
        <w:t xml:space="preserve"> stata costituita presso il Ministero della salute la  Cabina</w:t>
      </w:r>
    </w:p>
    <w:p w14:paraId="4A6A8951" w14:textId="77777777" w:rsidR="00DB518A" w:rsidRDefault="00DB518A" w:rsidP="00DB518A">
      <w:r>
        <w:t>di regia per il monitoraggio  del  livello  di  rischio,  di  cui  al</w:t>
      </w:r>
    </w:p>
    <w:p w14:paraId="7422D13F" w14:textId="77777777" w:rsidR="00DB518A" w:rsidRDefault="00DB518A" w:rsidP="00DB518A">
      <w:r>
        <w:t xml:space="preserve">decreto del Ministro della salute 30 aprile 2020; </w:t>
      </w:r>
    </w:p>
    <w:p w14:paraId="76C26282" w14:textId="77777777" w:rsidR="00DB518A" w:rsidRDefault="00DB518A" w:rsidP="00DB518A">
      <w:r>
        <w:t xml:space="preserve">  Viste le delibere del Consiglio dei ministri del 31  gennaio  2020,</w:t>
      </w:r>
    </w:p>
    <w:p w14:paraId="1A4A028D" w14:textId="77777777" w:rsidR="00DB518A" w:rsidRDefault="00DB518A" w:rsidP="00DB518A">
      <w:r>
        <w:t xml:space="preserve">del 29 luglio 2020 e del  7  ottobre  2020  con  le  quali  </w:t>
      </w:r>
      <w:proofErr w:type="spellStart"/>
      <w:r>
        <w:t>e'</w:t>
      </w:r>
      <w:proofErr w:type="spellEnd"/>
      <w:r>
        <w:t xml:space="preserve">  stato</w:t>
      </w:r>
    </w:p>
    <w:p w14:paraId="24508F4D" w14:textId="77777777" w:rsidR="00DB518A" w:rsidRDefault="00DB518A" w:rsidP="00DB518A">
      <w:r>
        <w:t>dichiarato e prorogato lo stato di emergenza sul territorio nazionale</w:t>
      </w:r>
    </w:p>
    <w:p w14:paraId="419639AA" w14:textId="77777777" w:rsidR="00DB518A" w:rsidRDefault="00DB518A" w:rsidP="00DB518A">
      <w:r>
        <w:lastRenderedPageBreak/>
        <w:t>relativo al rischio sanitario connesso  all'insorgenza  di  patologie</w:t>
      </w:r>
    </w:p>
    <w:p w14:paraId="3B2F0D8B" w14:textId="77777777" w:rsidR="00DB518A" w:rsidRDefault="00DB518A" w:rsidP="00DB518A">
      <w:r>
        <w:t xml:space="preserve">derivanti da agenti virali trasmissibili; </w:t>
      </w:r>
    </w:p>
    <w:p w14:paraId="17275EB9" w14:textId="77777777" w:rsidR="00DB518A" w:rsidRDefault="00DB518A" w:rsidP="00DB518A">
      <w:r>
        <w:t xml:space="preserve">  Vista la dichiarazione dell'Organizzazione mondiale  della  </w:t>
      </w:r>
      <w:proofErr w:type="spellStart"/>
      <w:r>
        <w:t>sanita'</w:t>
      </w:r>
      <w:proofErr w:type="spellEnd"/>
    </w:p>
    <w:p w14:paraId="5C698EC9" w14:textId="77777777" w:rsidR="00DB518A" w:rsidRDefault="00DB518A" w:rsidP="00DB518A">
      <w:r>
        <w:t xml:space="preserve">dell'11 marzo 2020, con la quale  l'epidemia  da  COVID-19  </w:t>
      </w:r>
      <w:proofErr w:type="spellStart"/>
      <w:r>
        <w:t>e'</w:t>
      </w:r>
      <w:proofErr w:type="spellEnd"/>
      <w:r>
        <w:t xml:space="preserve">  stata</w:t>
      </w:r>
    </w:p>
    <w:p w14:paraId="58979BF8" w14:textId="77777777" w:rsidR="00DB518A" w:rsidRDefault="00DB518A" w:rsidP="00DB518A">
      <w:r>
        <w:t>valutata  come  «pandemia»   in   considerazione   dei   livelli   di</w:t>
      </w:r>
    </w:p>
    <w:p w14:paraId="4B4768F6" w14:textId="77777777" w:rsidR="00DB518A" w:rsidRDefault="00DB518A" w:rsidP="00DB518A">
      <w:proofErr w:type="spellStart"/>
      <w:r>
        <w:t>diffusivita'</w:t>
      </w:r>
      <w:proofErr w:type="spellEnd"/>
      <w:r>
        <w:t xml:space="preserve"> e </w:t>
      </w:r>
      <w:proofErr w:type="spellStart"/>
      <w:r>
        <w:t>gravita'</w:t>
      </w:r>
      <w:proofErr w:type="spellEnd"/>
      <w:r>
        <w:t xml:space="preserve"> raggiunti a livello globale; </w:t>
      </w:r>
    </w:p>
    <w:p w14:paraId="0D92867A" w14:textId="77777777" w:rsidR="00DB518A" w:rsidRDefault="00DB518A" w:rsidP="00DB518A">
      <w:r>
        <w:t xml:space="preserve">  Considerato l'evolversi della situazione epidemiologica  a  livello</w:t>
      </w:r>
    </w:p>
    <w:p w14:paraId="493DB962" w14:textId="77777777" w:rsidR="00DB518A" w:rsidRDefault="00DB518A" w:rsidP="00DB518A">
      <w:r>
        <w:t>internazionale e nazionale e il carattere  particolarmente  diffusivo</w:t>
      </w:r>
    </w:p>
    <w:p w14:paraId="5FFDADE1" w14:textId="77777777" w:rsidR="00DB518A" w:rsidRDefault="00DB518A" w:rsidP="00DB518A">
      <w:r>
        <w:t xml:space="preserve">dell'epidemia da COVID-19; </w:t>
      </w:r>
    </w:p>
    <w:p w14:paraId="2204834E" w14:textId="77777777" w:rsidR="00DB518A" w:rsidRDefault="00DB518A" w:rsidP="00DB518A">
      <w:r>
        <w:t xml:space="preserve">  Visto  il  documento  di  «Prevenzione  e  risposta   a   COVID-19:</w:t>
      </w:r>
    </w:p>
    <w:p w14:paraId="222E16C3" w14:textId="77777777" w:rsidR="00DB518A" w:rsidRDefault="00DB518A" w:rsidP="00DB518A">
      <w:r>
        <w:t>evoluzione della strategia e pianificazione nella fase di transizione</w:t>
      </w:r>
    </w:p>
    <w:p w14:paraId="5D2BFEFF" w14:textId="77777777" w:rsidR="00DB518A" w:rsidRDefault="00DB518A" w:rsidP="00DB518A">
      <w:r>
        <w:t>per il periodo autunno-invernale», condiviso dalla  Conferenza  delle</w:t>
      </w:r>
    </w:p>
    <w:p w14:paraId="7BE25366" w14:textId="77777777" w:rsidR="00DB518A" w:rsidRDefault="00DB518A" w:rsidP="00DB518A">
      <w:r>
        <w:t xml:space="preserve">regioni e province autonome in data 8 ottobre 2020; </w:t>
      </w:r>
    </w:p>
    <w:p w14:paraId="34A67D4C" w14:textId="77777777" w:rsidR="00DB518A" w:rsidRDefault="00DB518A" w:rsidP="00DB518A">
      <w:r>
        <w:t xml:space="preserve">  Visto il verbale del 9 novembre 2020 della Cabina di regia  di  cui</w:t>
      </w:r>
    </w:p>
    <w:p w14:paraId="72218F38" w14:textId="77777777" w:rsidR="00DB518A" w:rsidRDefault="00DB518A" w:rsidP="00DB518A">
      <w:r>
        <w:t xml:space="preserve">al richiamato decreto del Ministro della salute 29 maggio 2020; </w:t>
      </w:r>
    </w:p>
    <w:p w14:paraId="0C80438B" w14:textId="77777777" w:rsidR="00DB518A" w:rsidRDefault="00DB518A" w:rsidP="00DB518A">
      <w:r>
        <w:t xml:space="preserve">  Visto il verbale n. 125  della  seduta  del  9  novembre  2020  del</w:t>
      </w:r>
    </w:p>
    <w:p w14:paraId="2FABEA10" w14:textId="77777777" w:rsidR="00DB518A" w:rsidRDefault="00DB518A" w:rsidP="00DB518A">
      <w:r>
        <w:t>Comitato  tecnico-scientifico  di  cui  all'ordinanza  del  Capo  del</w:t>
      </w:r>
    </w:p>
    <w:p w14:paraId="713F34FC" w14:textId="77777777" w:rsidR="00DB518A" w:rsidRDefault="00DB518A" w:rsidP="00DB518A">
      <w:r>
        <w:t>Dipartimento della protezione civile  3  febbraio  2020,  n.  630,  e</w:t>
      </w:r>
    </w:p>
    <w:p w14:paraId="20E0AB33" w14:textId="77777777" w:rsidR="00DB518A" w:rsidRDefault="00DB518A" w:rsidP="00DB518A">
      <w:r>
        <w:t xml:space="preserve">successive modificazioni e integrazioni; </w:t>
      </w:r>
    </w:p>
    <w:p w14:paraId="66147C8C" w14:textId="77777777" w:rsidR="00DB518A" w:rsidRDefault="00DB518A" w:rsidP="00DB518A">
      <w:r>
        <w:t xml:space="preserve">  Ritenuto  di  individuare  le  regioni  che  si  collocano  in  uno</w:t>
      </w:r>
    </w:p>
    <w:p w14:paraId="3AFAE977" w14:textId="77777777" w:rsidR="00DB518A" w:rsidRDefault="00DB518A" w:rsidP="00DB518A">
      <w:r>
        <w:t>«scenario di tipo 3» con un livello di rischio «alto» e quelle che si</w:t>
      </w:r>
    </w:p>
    <w:p w14:paraId="46DB5591" w14:textId="77777777" w:rsidR="00DB518A" w:rsidRDefault="00DB518A" w:rsidP="00DB518A">
      <w:r>
        <w:t>collocano in uno «scenario di tipo  4»  con  un  livello  di  rischio</w:t>
      </w:r>
    </w:p>
    <w:p w14:paraId="676E859F" w14:textId="77777777" w:rsidR="00DB518A" w:rsidRDefault="00DB518A" w:rsidP="00DB518A">
      <w:r>
        <w:t>«alto»  del  richiamato  documento  di  «Prevenzione  e  risposta   a</w:t>
      </w:r>
    </w:p>
    <w:p w14:paraId="16091ED3" w14:textId="77777777" w:rsidR="00DB518A" w:rsidRDefault="00DB518A" w:rsidP="00DB518A">
      <w:r>
        <w:t>COVID-19», alle quali  si  applicano  rispettivamente  le  misure  di</w:t>
      </w:r>
    </w:p>
    <w:p w14:paraId="76F03401" w14:textId="77777777" w:rsidR="00DB518A" w:rsidRDefault="00DB518A" w:rsidP="00DB518A">
      <w:r>
        <w:t>contenimento previste dagli articoli 2 e 3 del decreto del Presidente</w:t>
      </w:r>
    </w:p>
    <w:p w14:paraId="780802C5" w14:textId="77777777" w:rsidR="00DB518A" w:rsidRDefault="00DB518A" w:rsidP="00DB518A">
      <w:r>
        <w:t xml:space="preserve">del Consiglio dei ministri 3 novembre 2020; </w:t>
      </w:r>
    </w:p>
    <w:p w14:paraId="665F3BDF" w14:textId="77777777" w:rsidR="00DB518A" w:rsidRDefault="00DB518A" w:rsidP="00DB518A">
      <w:r>
        <w:t xml:space="preserve">  Sentiti i Presidenti delle Regioni  Abruzzo,  Basilicata,  Liguria,</w:t>
      </w:r>
    </w:p>
    <w:p w14:paraId="6E88C109" w14:textId="77777777" w:rsidR="00DB518A" w:rsidRDefault="00DB518A" w:rsidP="00DB518A">
      <w:r>
        <w:t xml:space="preserve">Toscana, Umbria e della Provincia autonoma di Bolzano; </w:t>
      </w:r>
    </w:p>
    <w:p w14:paraId="0F626D1C" w14:textId="77777777" w:rsidR="00DB518A" w:rsidRDefault="00DB518A" w:rsidP="00DB518A">
      <w:r>
        <w:t xml:space="preserve"> </w:t>
      </w:r>
    </w:p>
    <w:p w14:paraId="4E0081F2" w14:textId="77777777" w:rsidR="00DB518A" w:rsidRDefault="00DB518A" w:rsidP="00DB518A">
      <w:r>
        <w:t xml:space="preserve">                                Emana </w:t>
      </w:r>
    </w:p>
    <w:p w14:paraId="0485F24A" w14:textId="77777777" w:rsidR="00DB518A" w:rsidRDefault="00DB518A" w:rsidP="00DB518A">
      <w:r>
        <w:t xml:space="preserve">                       la seguente ordinanza: </w:t>
      </w:r>
    </w:p>
    <w:p w14:paraId="21ACBE67" w14:textId="77777777" w:rsidR="00DB518A" w:rsidRDefault="00DB518A" w:rsidP="00DB518A">
      <w:r>
        <w:t xml:space="preserve"> </w:t>
      </w:r>
    </w:p>
    <w:p w14:paraId="7B112DC3" w14:textId="77777777" w:rsidR="00DB518A" w:rsidRDefault="00DB518A" w:rsidP="00DB518A">
      <w:r>
        <w:lastRenderedPageBreak/>
        <w:t xml:space="preserve">                               Art. 1 </w:t>
      </w:r>
    </w:p>
    <w:p w14:paraId="5D158275" w14:textId="77777777" w:rsidR="00DB518A" w:rsidRDefault="00DB518A" w:rsidP="00DB518A">
      <w:r>
        <w:t xml:space="preserve"> </w:t>
      </w:r>
    </w:p>
    <w:p w14:paraId="1D3A9CA5" w14:textId="77777777" w:rsidR="00DB518A" w:rsidRDefault="00DB518A" w:rsidP="00DB518A">
      <w:r>
        <w:t xml:space="preserve">             Misure urgenti di contenimento del contagio </w:t>
      </w:r>
    </w:p>
    <w:p w14:paraId="6C982D1F" w14:textId="77777777" w:rsidR="00DB518A" w:rsidRDefault="00DB518A" w:rsidP="00DB518A">
      <w:r>
        <w:t xml:space="preserve">              nei territori di cui agli allegati 1 e 2 </w:t>
      </w:r>
    </w:p>
    <w:p w14:paraId="2507ED88" w14:textId="77777777" w:rsidR="00DB518A" w:rsidRDefault="00DB518A" w:rsidP="00DB518A">
      <w:r>
        <w:t xml:space="preserve"> </w:t>
      </w:r>
    </w:p>
    <w:p w14:paraId="3C304A35" w14:textId="77777777" w:rsidR="00DB518A" w:rsidRDefault="00DB518A" w:rsidP="00DB518A">
      <w:r>
        <w:t xml:space="preserve">  1. Allo scopo di contrastare e contenere il diffondersi  del  virus</w:t>
      </w:r>
    </w:p>
    <w:p w14:paraId="239B97E4" w14:textId="77777777" w:rsidR="00DB518A" w:rsidRDefault="00DB518A" w:rsidP="00DB518A">
      <w:r>
        <w:t>COVID-19,  ferme  restando  le  misure  previste  nel   decreto   del</w:t>
      </w:r>
    </w:p>
    <w:p w14:paraId="231EC7FE" w14:textId="77777777" w:rsidR="00DB518A" w:rsidRDefault="00DB518A" w:rsidP="00DB518A">
      <w:r>
        <w:t>Presidente del Consiglio dei ministri 3 novembre 2020, le  misure  di</w:t>
      </w:r>
    </w:p>
    <w:p w14:paraId="6EEB1DA8" w14:textId="77777777" w:rsidR="00DB518A" w:rsidRDefault="00DB518A" w:rsidP="00DB518A">
      <w:r>
        <w:t>cui all'art. 2 del richiamato decreto del  Presidente  del  Consiglio</w:t>
      </w:r>
    </w:p>
    <w:p w14:paraId="4CDDB3AF" w14:textId="77777777" w:rsidR="00DB518A" w:rsidRDefault="00DB518A" w:rsidP="00DB518A">
      <w:r>
        <w:t>dei ministri 3 novembre 2020 sono  applicate  nei  territori  di  cui</w:t>
      </w:r>
    </w:p>
    <w:p w14:paraId="704331F0" w14:textId="77777777" w:rsidR="00DB518A" w:rsidRDefault="00DB518A" w:rsidP="00DB518A">
      <w:r>
        <w:t>all'allegato 1 e le misure di cui all'art.  3  del  medesimo  decreto</w:t>
      </w:r>
    </w:p>
    <w:p w14:paraId="5CDFBD92" w14:textId="77777777" w:rsidR="00DB518A" w:rsidRDefault="00DB518A" w:rsidP="00DB518A">
      <w:r>
        <w:t xml:space="preserve">sono applicate nei territori di cui all'allegato 2. </w:t>
      </w:r>
    </w:p>
    <w:p w14:paraId="0E786DC6" w14:textId="77777777" w:rsidR="00DB518A" w:rsidRDefault="00DB518A" w:rsidP="00DB518A">
      <w:r>
        <w:t xml:space="preserve">                               Art. 2 </w:t>
      </w:r>
    </w:p>
    <w:p w14:paraId="3D17EF57" w14:textId="77777777" w:rsidR="00DB518A" w:rsidRDefault="00DB518A" w:rsidP="00DB518A">
      <w:r>
        <w:t xml:space="preserve"> </w:t>
      </w:r>
    </w:p>
    <w:p w14:paraId="5A45AF1A" w14:textId="77777777" w:rsidR="00DB518A" w:rsidRDefault="00DB518A" w:rsidP="00DB518A">
      <w:r>
        <w:t xml:space="preserve">                         Disposizioni finali </w:t>
      </w:r>
    </w:p>
    <w:p w14:paraId="3E5B51C3" w14:textId="77777777" w:rsidR="00DB518A" w:rsidRDefault="00DB518A" w:rsidP="00DB518A">
      <w:r>
        <w:t xml:space="preserve"> </w:t>
      </w:r>
    </w:p>
    <w:p w14:paraId="505C6D19" w14:textId="77777777" w:rsidR="00DB518A" w:rsidRDefault="00DB518A" w:rsidP="00DB518A">
      <w:r>
        <w:t xml:space="preserve">  1. Fermo restando quanto previsto dall'ordinanza 4  novembre  2020,</w:t>
      </w:r>
    </w:p>
    <w:p w14:paraId="04D227F6" w14:textId="77777777" w:rsidR="00DB518A" w:rsidRDefault="00DB518A" w:rsidP="00DB518A">
      <w:r>
        <w:t>richiamata in premessa, la presente ordinanza produce effetti dall'11</w:t>
      </w:r>
    </w:p>
    <w:p w14:paraId="0D53AD9C" w14:textId="77777777" w:rsidR="00DB518A" w:rsidRDefault="00DB518A" w:rsidP="00DB518A">
      <w:r>
        <w:t xml:space="preserve">novembre 2020 e per un periodo di quindici giorni. </w:t>
      </w:r>
    </w:p>
    <w:p w14:paraId="5E37F7B6" w14:textId="77777777" w:rsidR="00DB518A" w:rsidRDefault="00DB518A" w:rsidP="00DB518A">
      <w:r>
        <w:t xml:space="preserve">  La presente ordinanza </w:t>
      </w:r>
      <w:proofErr w:type="spellStart"/>
      <w:r>
        <w:t>e'</w:t>
      </w:r>
      <w:proofErr w:type="spellEnd"/>
      <w:r>
        <w:t xml:space="preserve">  trasmessa  agli  organi  di  controllo  e</w:t>
      </w:r>
    </w:p>
    <w:p w14:paraId="2426EA3E" w14:textId="77777777" w:rsidR="00DB518A" w:rsidRDefault="00DB518A" w:rsidP="00DB518A">
      <w:r>
        <w:t xml:space="preserve">pubblicata nella Gazzetta Ufficiale della Repubblica italiana. </w:t>
      </w:r>
    </w:p>
    <w:p w14:paraId="03F5204C" w14:textId="77777777" w:rsidR="00DB518A" w:rsidRDefault="00DB518A" w:rsidP="00DB518A">
      <w:r>
        <w:t xml:space="preserve"> </w:t>
      </w:r>
    </w:p>
    <w:p w14:paraId="6DE4B9EE" w14:textId="77777777" w:rsidR="00DB518A" w:rsidRDefault="00DB518A" w:rsidP="00DB518A">
      <w:r>
        <w:t xml:space="preserve">    Roma, 10 novembre 2020 </w:t>
      </w:r>
    </w:p>
    <w:p w14:paraId="7ABDD3BF" w14:textId="77777777" w:rsidR="00DB518A" w:rsidRDefault="00DB518A" w:rsidP="00DB518A">
      <w:r>
        <w:t xml:space="preserve"> </w:t>
      </w:r>
    </w:p>
    <w:p w14:paraId="5F7142FE" w14:textId="77777777" w:rsidR="00DB518A" w:rsidRDefault="00DB518A" w:rsidP="00DB518A">
      <w:r>
        <w:t xml:space="preserve">                                                Il Ministro: Speranza </w:t>
      </w:r>
    </w:p>
    <w:p w14:paraId="1723E6D0" w14:textId="77777777" w:rsidR="00DB518A" w:rsidRDefault="00DB518A" w:rsidP="00DB518A"/>
    <w:p w14:paraId="575A798D" w14:textId="77777777" w:rsidR="00DB518A" w:rsidRDefault="00DB518A" w:rsidP="00DB518A">
      <w:r>
        <w:t xml:space="preserve">Registrato alla Corte dei conti il 10 novembre 2020 </w:t>
      </w:r>
    </w:p>
    <w:p w14:paraId="44F5F4B5" w14:textId="77777777" w:rsidR="00DB518A" w:rsidRDefault="00DB518A" w:rsidP="00DB518A">
      <w:r>
        <w:t>Ufficio  di  controllo  sugli  atti  del  Ministero  dell'istruzione,</w:t>
      </w:r>
    </w:p>
    <w:p w14:paraId="2AB99F78" w14:textId="77777777" w:rsidR="00DB518A" w:rsidRDefault="00DB518A" w:rsidP="00DB518A">
      <w:proofErr w:type="spellStart"/>
      <w:r>
        <w:t>dell'universita'</w:t>
      </w:r>
      <w:proofErr w:type="spellEnd"/>
      <w:r>
        <w:t xml:space="preserve"> e della ricerca, del  Ministero  dei  beni  e  delle</w:t>
      </w:r>
    </w:p>
    <w:p w14:paraId="2E277EA9" w14:textId="77777777" w:rsidR="00DB518A" w:rsidRDefault="00DB518A" w:rsidP="00DB518A">
      <w:proofErr w:type="spellStart"/>
      <w:r>
        <w:t>attivita'</w:t>
      </w:r>
      <w:proofErr w:type="spellEnd"/>
      <w:r>
        <w:t xml:space="preserve"> culturali, del Ministero della salute e del  Ministero  del</w:t>
      </w:r>
    </w:p>
    <w:p w14:paraId="3C32D87C" w14:textId="77777777" w:rsidR="00DB518A" w:rsidRDefault="00DB518A" w:rsidP="00DB518A">
      <w:r>
        <w:t xml:space="preserve">lavoro e delle politiche sociali, reg.ne n. 2157 </w:t>
      </w:r>
    </w:p>
    <w:p w14:paraId="05A7E4A4" w14:textId="77777777" w:rsidR="00DB518A" w:rsidRDefault="00DB518A" w:rsidP="00DB518A">
      <w:r>
        <w:t xml:space="preserve">                                                           Allegato 1 </w:t>
      </w:r>
    </w:p>
    <w:p w14:paraId="14FB2805" w14:textId="77777777" w:rsidR="00DB518A" w:rsidRDefault="00DB518A" w:rsidP="00DB518A">
      <w:r>
        <w:lastRenderedPageBreak/>
        <w:t xml:space="preserve"> </w:t>
      </w:r>
    </w:p>
    <w:p w14:paraId="023B0363" w14:textId="77777777" w:rsidR="00DB518A" w:rsidRDefault="00DB518A" w:rsidP="00DB518A">
      <w:r>
        <w:t xml:space="preserve">    a) Abruzzo </w:t>
      </w:r>
    </w:p>
    <w:p w14:paraId="2CFDAFF4" w14:textId="77777777" w:rsidR="00DB518A" w:rsidRDefault="00DB518A" w:rsidP="00DB518A">
      <w:r>
        <w:t xml:space="preserve">    b) Basilicata </w:t>
      </w:r>
    </w:p>
    <w:p w14:paraId="1B53E5F5" w14:textId="77777777" w:rsidR="00DB518A" w:rsidRDefault="00DB518A" w:rsidP="00DB518A">
      <w:r>
        <w:t xml:space="preserve">    c) Liguria </w:t>
      </w:r>
    </w:p>
    <w:p w14:paraId="7CA9A8F7" w14:textId="77777777" w:rsidR="00DB518A" w:rsidRDefault="00DB518A" w:rsidP="00DB518A">
      <w:r>
        <w:t xml:space="preserve">    d) Toscana </w:t>
      </w:r>
    </w:p>
    <w:p w14:paraId="13C3F814" w14:textId="77777777" w:rsidR="00DB518A" w:rsidRDefault="00DB518A" w:rsidP="00DB518A">
      <w:r>
        <w:t xml:space="preserve">    e) Umbria </w:t>
      </w:r>
    </w:p>
    <w:p w14:paraId="6010E3EA" w14:textId="77777777" w:rsidR="00DB518A" w:rsidRDefault="00DB518A" w:rsidP="00DB518A">
      <w:r>
        <w:t xml:space="preserve">                                                           Allegato 2 </w:t>
      </w:r>
    </w:p>
    <w:p w14:paraId="0304813F" w14:textId="77777777" w:rsidR="00DB518A" w:rsidRDefault="00DB518A" w:rsidP="00DB518A">
      <w:r>
        <w:t xml:space="preserve"> </w:t>
      </w:r>
    </w:p>
    <w:p w14:paraId="5EDEFD51" w14:textId="77777777" w:rsidR="00DB518A" w:rsidRDefault="00DB518A" w:rsidP="00DB518A">
      <w:r>
        <w:t xml:space="preserve">    a) Provincia autonoma di Bolzano</w:t>
      </w:r>
    </w:p>
    <w:sectPr w:rsidR="00DB51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8A"/>
    <w:rsid w:val="00DB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46522"/>
  <w15:chartTrackingRefBased/>
  <w15:docId w15:val="{FC5DA716-E863-4B59-AEB6-CDAC0F5F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1093</Words>
  <Characters>6231</Characters>
  <Application>Microsoft Office Word</Application>
  <DocSecurity>0</DocSecurity>
  <Lines>51</Lines>
  <Paragraphs>14</Paragraphs>
  <ScaleCrop>false</ScaleCrop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Fontana</dc:creator>
  <cp:keywords/>
  <dc:description/>
  <cp:lastModifiedBy>Marcello Fontana</cp:lastModifiedBy>
  <cp:revision>1</cp:revision>
  <dcterms:created xsi:type="dcterms:W3CDTF">2020-11-12T09:41:00Z</dcterms:created>
  <dcterms:modified xsi:type="dcterms:W3CDTF">2020-11-12T09:42:00Z</dcterms:modified>
</cp:coreProperties>
</file>